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leNormal"/>
        <w:tblW w:w="9969" w:type="dxa"/>
        <w:jc w:val="left"/>
        <w:tblInd w:w="12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4294"/>
        <w:gridCol w:w="5674"/>
      </w:tblGrid>
      <w:tr>
        <w:trPr>
          <w:trHeight w:val="975" w:hRule="atLeast"/>
        </w:trPr>
        <w:tc>
          <w:tcPr>
            <w:tcW w:w="4294" w:type="dxa"/>
            <w:tcBorders/>
          </w:tcPr>
          <w:p>
            <w:pPr>
              <w:pStyle w:val="TableParagraph"/>
              <w:widowControl w:val="false"/>
              <w:spacing w:before="10" w:after="0"/>
              <w:jc w:val="left"/>
              <w:rPr>
                <w:sz w:val="8"/>
              </w:rPr>
            </w:pPr>
            <w:r>
              <w:rPr>
                <w:kern w:val="0"/>
                <w:sz w:val="8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200" w:hanging="0"/>
              <w:jc w:val="left"/>
              <w:rPr>
                <w:sz w:val="20"/>
              </w:rPr>
            </w:pPr>
            <w:r>
              <w:rPr>
                <w:kern w:val="0"/>
                <w:szCs w:val="22"/>
                <w:lang w:eastAsia="en-US" w:bidi="ar-SA"/>
              </w:rPr>
              <w:drawing>
                <wp:inline distT="0" distB="0" distL="0" distR="0">
                  <wp:extent cx="917575" cy="481965"/>
                  <wp:effectExtent l="0" t="0" r="0" b="0"/>
                  <wp:docPr id="1" name="image1.png" descr="Logo UF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png" descr="Logo UF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575" cy="481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4" w:type="dxa"/>
            <w:tcBorders/>
          </w:tcPr>
          <w:p>
            <w:pPr>
              <w:pStyle w:val="TableParagraph"/>
              <w:widowControl w:val="false"/>
              <w:spacing w:before="9" w:after="0"/>
              <w:jc w:val="left"/>
              <w:rPr>
                <w:sz w:val="9"/>
              </w:rPr>
            </w:pPr>
            <w:r>
              <w:rPr>
                <w:kern w:val="0"/>
                <w:sz w:val="9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2652" w:hanging="0"/>
              <w:jc w:val="left"/>
              <w:rPr>
                <w:sz w:val="20"/>
              </w:rPr>
            </w:pPr>
            <w:r>
              <w:rPr>
                <w:kern w:val="0"/>
                <w:szCs w:val="22"/>
                <w:lang w:eastAsia="en-US" w:bidi="ar-SA"/>
              </w:rPr>
              <w:drawing>
                <wp:inline distT="0" distB="0" distL="0" distR="0">
                  <wp:extent cx="1725295" cy="495300"/>
                  <wp:effectExtent l="0" t="0" r="0" b="0"/>
                  <wp:docPr id="2" name="image2.jpe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.jpe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9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Corpodotexto"/>
        <w:spacing w:before="7" w:after="0"/>
        <w:rPr>
          <w:sz w:val="24"/>
        </w:rPr>
      </w:pPr>
      <w:r>
        <w:rPr>
          <w:sz w:val="24"/>
        </w:rPr>
        <mc:AlternateContent>
          <mc:Choice Requires="wps">
            <w:drawing>
              <wp:anchor behindDoc="1" distT="0" distB="0" distL="0" distR="0" simplePos="0" locked="0" layoutInCell="0" allowOverlap="1" relativeHeight="8" wp14:anchorId="13C1A0C9">
                <wp:simplePos x="0" y="0"/>
                <wp:positionH relativeFrom="page">
                  <wp:posOffset>3928745</wp:posOffset>
                </wp:positionH>
                <wp:positionV relativeFrom="page">
                  <wp:posOffset>5100320</wp:posOffset>
                </wp:positionV>
                <wp:extent cx="180340" cy="180340"/>
                <wp:effectExtent l="0" t="0" r="0" b="0"/>
                <wp:wrapNone/>
                <wp:docPr id="3" name="Rectangle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0" cy="179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4" stroked="t" style="position:absolute;margin-left:309.35pt;margin-top:401.6pt;width:14.1pt;height:14.1pt;mso-wrap-style:none;v-text-anchor:middle;mso-position-horizontal-relative:page;mso-position-vertical-relative:page" wp14:anchorId="13C1A0C9">
                <v:fill o:detectmouseclick="t" on="false"/>
                <v:stroke color="black" weight="9360" joinstyle="miter" endcap="flat"/>
                <w10:wrap type="none"/>
              </v:rect>
            </w:pict>
          </mc:Fallback>
        </mc:AlternateContent>
      </w:r>
    </w:p>
    <w:p>
      <w:pPr>
        <w:pStyle w:val="Normal"/>
        <w:spacing w:before="91" w:after="0"/>
        <w:ind w:left="3839" w:right="3797" w:hanging="0"/>
        <w:jc w:val="center"/>
        <w:rPr>
          <w:b/>
          <w:b/>
          <w:sz w:val="20"/>
        </w:rPr>
      </w:pPr>
      <w:r>
        <w:rPr>
          <w:b/>
          <w:spacing w:val="15"/>
          <w:sz w:val="20"/>
        </w:rPr>
        <w:t>PLANO</w:t>
      </w:r>
      <w:r>
        <w:rPr>
          <w:b/>
          <w:spacing w:val="40"/>
          <w:sz w:val="20"/>
        </w:rPr>
        <w:t xml:space="preserve"> </w:t>
      </w:r>
      <w:r>
        <w:rPr>
          <w:b/>
          <w:spacing w:val="10"/>
          <w:sz w:val="20"/>
        </w:rPr>
        <w:t>DE</w:t>
      </w:r>
      <w:r>
        <w:rPr>
          <w:b/>
          <w:spacing w:val="39"/>
          <w:sz w:val="20"/>
        </w:rPr>
        <w:t xml:space="preserve"> </w:t>
      </w:r>
      <w:r>
        <w:rPr>
          <w:b/>
          <w:spacing w:val="17"/>
          <w:sz w:val="20"/>
        </w:rPr>
        <w:t>TRABALHO</w:t>
      </w:r>
    </w:p>
    <w:p>
      <w:pPr>
        <w:pStyle w:val="Corpodotexto"/>
        <w:spacing w:before="2" w:after="0"/>
        <w:rPr>
          <w:b/>
          <w:b/>
          <w:sz w:val="18"/>
        </w:rPr>
      </w:pPr>
      <w:r>
        <w:rPr>
          <w:b/>
          <w:sz w:val="18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85" w:leader="none"/>
        </w:tabs>
        <w:ind w:left="484" w:hanging="167"/>
        <w:jc w:val="left"/>
        <w:rPr>
          <w:b/>
          <w:b/>
          <w:sz w:val="20"/>
        </w:rPr>
      </w:pPr>
      <w:r>
        <w:rPr>
          <w:b/>
          <w:sz w:val="20"/>
        </w:rPr>
        <w:t>–</w:t>
      </w:r>
      <w:r>
        <w:rPr>
          <w:b/>
          <w:spacing w:val="41"/>
          <w:sz w:val="20"/>
        </w:rPr>
        <w:t xml:space="preserve"> </w:t>
      </w:r>
      <w:r>
        <w:rPr>
          <w:b/>
          <w:spacing w:val="17"/>
          <w:sz w:val="20"/>
        </w:rPr>
        <w:t>DESCRIÇÃO</w:t>
      </w:r>
      <w:r>
        <w:rPr>
          <w:b/>
          <w:spacing w:val="40"/>
          <w:sz w:val="20"/>
        </w:rPr>
        <w:t xml:space="preserve"> </w:t>
      </w:r>
      <w:r>
        <w:rPr>
          <w:b/>
          <w:spacing w:val="9"/>
          <w:sz w:val="20"/>
        </w:rPr>
        <w:t>DO</w:t>
      </w:r>
      <w:r>
        <w:rPr>
          <w:b/>
          <w:spacing w:val="39"/>
          <w:sz w:val="20"/>
        </w:rPr>
        <w:t xml:space="preserve"> </w:t>
      </w:r>
      <w:r>
        <w:rPr>
          <w:b/>
          <w:spacing w:val="17"/>
          <w:sz w:val="20"/>
        </w:rPr>
        <w:t>PROJETO</w:t>
      </w:r>
    </w:p>
    <w:p>
      <w:pPr>
        <w:pStyle w:val="Corpodotexto"/>
        <w:spacing w:before="10" w:after="0"/>
        <w:rPr>
          <w:b/>
          <w:b/>
          <w:sz w:val="25"/>
        </w:rPr>
      </w:pPr>
      <w:r>
        <w:rPr>
          <w:b/>
          <w:sz w:val="25"/>
        </w:rPr>
      </w:r>
    </w:p>
    <w:tbl>
      <w:tblPr>
        <w:tblStyle w:val="TableNormal"/>
        <w:tblW w:w="9744" w:type="dxa"/>
        <w:jc w:val="left"/>
        <w:tblInd w:w="2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28"/>
        <w:gridCol w:w="284"/>
        <w:gridCol w:w="1186"/>
        <w:gridCol w:w="919"/>
        <w:gridCol w:w="2358"/>
        <w:gridCol w:w="284"/>
        <w:gridCol w:w="478"/>
        <w:gridCol w:w="1505"/>
        <w:gridCol w:w="583"/>
        <w:gridCol w:w="281"/>
        <w:gridCol w:w="1737"/>
      </w:tblGrid>
      <w:tr>
        <w:trPr>
          <w:trHeight w:val="263" w:hRule="atLeast"/>
        </w:trPr>
        <w:tc>
          <w:tcPr>
            <w:tcW w:w="97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Título</w:t>
            </w:r>
            <w:r>
              <w:rPr>
                <w:b/>
                <w:spacing w:val="4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b/>
                <w:spacing w:val="4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Projeto</w:t>
            </w:r>
          </w:p>
        </w:tc>
      </w:tr>
      <w:tr>
        <w:trPr>
          <w:trHeight w:val="530" w:hRule="atLeast"/>
        </w:trPr>
        <w:tc>
          <w:tcPr>
            <w:tcW w:w="97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36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97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8"/>
                <w:kern w:val="0"/>
                <w:sz w:val="20"/>
                <w:szCs w:val="22"/>
                <w:lang w:eastAsia="en-US" w:bidi="ar-SA"/>
              </w:rPr>
              <w:t>Identificação</w:t>
            </w:r>
            <w:r>
              <w:rPr>
                <w:b/>
                <w:spacing w:val="4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kern w:val="0"/>
                <w:sz w:val="20"/>
                <w:szCs w:val="22"/>
                <w:lang w:eastAsia="en-US" w:bidi="ar-SA"/>
              </w:rPr>
              <w:t>dos</w:t>
            </w:r>
            <w:r>
              <w:rPr>
                <w:b/>
                <w:spacing w:val="4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Partícipes</w:t>
            </w:r>
            <w:r>
              <w:rPr>
                <w:b/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b/>
                <w:spacing w:val="4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Projeto</w:t>
            </w:r>
          </w:p>
        </w:tc>
      </w:tr>
      <w:tr>
        <w:trPr>
          <w:trHeight w:val="265" w:hRule="atLeast"/>
        </w:trPr>
        <w:tc>
          <w:tcPr>
            <w:tcW w:w="15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spacing w:val="18"/>
                <w:kern w:val="0"/>
                <w:sz w:val="20"/>
                <w:szCs w:val="22"/>
                <w:lang w:eastAsia="en-US" w:bidi="ar-SA"/>
              </w:rPr>
              <w:t>Universidade:</w:t>
            </w:r>
          </w:p>
        </w:tc>
        <w:tc>
          <w:tcPr>
            <w:tcW w:w="81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8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Universidade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Federal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Jataí</w:t>
            </w:r>
          </w:p>
        </w:tc>
      </w:tr>
      <w:tr>
        <w:trPr>
          <w:trHeight w:val="263" w:hRule="atLeast"/>
        </w:trPr>
        <w:tc>
          <w:tcPr>
            <w:tcW w:w="15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Unidade:</w:t>
            </w:r>
          </w:p>
        </w:tc>
        <w:tc>
          <w:tcPr>
            <w:tcW w:w="81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8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Unidade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Acadêmica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 –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Universidade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Federal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Jataí</w:t>
            </w:r>
          </w:p>
        </w:tc>
      </w:tr>
      <w:tr>
        <w:trPr>
          <w:trHeight w:val="263" w:hRule="atLeast"/>
        </w:trPr>
        <w:tc>
          <w:tcPr>
            <w:tcW w:w="15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Fundação:</w:t>
            </w:r>
          </w:p>
        </w:tc>
        <w:tc>
          <w:tcPr>
            <w:tcW w:w="81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8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71" w:hRule="atLeast"/>
        </w:trPr>
        <w:tc>
          <w:tcPr>
            <w:tcW w:w="7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2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Coordenador(</w:t>
            </w:r>
            <w:r>
              <w:rPr>
                <w:b/>
                <w:spacing w:val="-1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a):</w:t>
            </w:r>
          </w:p>
        </w:tc>
        <w:tc>
          <w:tcPr>
            <w:tcW w:w="26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2" w:after="0"/>
              <w:ind w:left="10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4"/>
                <w:w w:val="95"/>
                <w:kern w:val="0"/>
                <w:sz w:val="20"/>
                <w:szCs w:val="22"/>
                <w:lang w:eastAsia="en-US" w:bidi="ar-SA"/>
              </w:rPr>
              <w:t>CPF/</w:t>
            </w:r>
            <w:r>
              <w:rPr>
                <w:b/>
                <w:spacing w:val="-2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w w:val="95"/>
                <w:kern w:val="0"/>
                <w:sz w:val="20"/>
                <w:szCs w:val="22"/>
                <w:lang w:eastAsia="en-US" w:bidi="ar-SA"/>
              </w:rPr>
              <w:t>Matrícula</w:t>
            </w:r>
            <w:r>
              <w:rPr>
                <w:b/>
                <w:spacing w:val="8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>SIAPE</w:t>
            </w:r>
          </w:p>
        </w:tc>
      </w:tr>
      <w:tr>
        <w:trPr>
          <w:trHeight w:val="270" w:hRule="atLeast"/>
        </w:trPr>
        <w:tc>
          <w:tcPr>
            <w:tcW w:w="7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26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873" w:right="86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8" w:hRule="atLeast"/>
        </w:trPr>
        <w:tc>
          <w:tcPr>
            <w:tcW w:w="25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5" w:after="0"/>
              <w:ind w:left="65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Telefone</w:t>
            </w:r>
            <w:r>
              <w:rPr>
                <w:b/>
                <w:spacing w:val="3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kern w:val="0"/>
                <w:sz w:val="20"/>
                <w:szCs w:val="22"/>
                <w:lang w:eastAsia="en-US" w:bidi="ar-SA"/>
              </w:rPr>
              <w:t>01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5" w:after="0"/>
              <w:ind w:left="95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Telefone</w:t>
            </w:r>
            <w:r>
              <w:rPr>
                <w:b/>
                <w:spacing w:val="3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kern w:val="0"/>
                <w:sz w:val="20"/>
                <w:szCs w:val="22"/>
                <w:lang w:eastAsia="en-US" w:bidi="ar-SA"/>
              </w:rPr>
              <w:t>02</w:t>
            </w:r>
          </w:p>
        </w:tc>
        <w:tc>
          <w:tcPr>
            <w:tcW w:w="4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5" w:after="0"/>
              <w:ind w:left="1350" w:right="1356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9"/>
                <w:w w:val="95"/>
                <w:kern w:val="0"/>
                <w:sz w:val="20"/>
                <w:szCs w:val="22"/>
                <w:lang w:eastAsia="en-US" w:bidi="ar-SA"/>
              </w:rPr>
              <w:t>e-</w:t>
            </w:r>
            <w:r>
              <w:rPr>
                <w:b/>
                <w:spacing w:val="-18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4"/>
                <w:w w:val="95"/>
                <w:kern w:val="0"/>
                <w:sz w:val="20"/>
                <w:szCs w:val="22"/>
                <w:lang w:eastAsia="en-US" w:bidi="ar-SA"/>
              </w:rPr>
              <w:t>mail</w:t>
            </w:r>
          </w:p>
        </w:tc>
      </w:tr>
      <w:tr>
        <w:trPr>
          <w:trHeight w:val="270" w:hRule="atLeast"/>
        </w:trPr>
        <w:tc>
          <w:tcPr>
            <w:tcW w:w="25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59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892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4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1368" w:right="1356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70" w:hRule="atLeast"/>
        </w:trPr>
        <w:tc>
          <w:tcPr>
            <w:tcW w:w="25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4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Centro</w:t>
            </w:r>
            <w:r>
              <w:rPr>
                <w:b/>
                <w:spacing w:val="4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4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Custo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703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Banco</w:t>
            </w:r>
            <w:r>
              <w:rPr>
                <w:b/>
                <w:spacing w:val="3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b/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Agência</w:t>
            </w:r>
          </w:p>
        </w:tc>
        <w:tc>
          <w:tcPr>
            <w:tcW w:w="4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693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Conta</w:t>
            </w:r>
            <w:r>
              <w:rPr>
                <w:b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Corrente</w:t>
            </w:r>
            <w:r>
              <w:rPr>
                <w:b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específica</w:t>
            </w:r>
          </w:p>
        </w:tc>
      </w:tr>
      <w:tr>
        <w:trPr>
          <w:trHeight w:val="527" w:hRule="atLeast"/>
        </w:trPr>
        <w:tc>
          <w:tcPr>
            <w:tcW w:w="25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235" w:right="250" w:hanging="0"/>
              <w:jc w:val="center"/>
              <w:rPr>
                <w:sz w:val="20"/>
              </w:rPr>
            </w:pPr>
            <w:r>
              <w:rPr>
                <w:color w:val="FF0000"/>
                <w:spacing w:val="14"/>
                <w:kern w:val="0"/>
                <w:sz w:val="20"/>
                <w:szCs w:val="22"/>
                <w:lang w:eastAsia="en-US" w:bidi="ar-SA"/>
              </w:rPr>
              <w:t>Dado</w:t>
            </w:r>
            <w:r>
              <w:rPr>
                <w:color w:val="FF0000"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color w:val="FF0000"/>
                <w:spacing w:val="17"/>
                <w:kern w:val="0"/>
                <w:sz w:val="20"/>
                <w:szCs w:val="22"/>
                <w:lang w:eastAsia="en-US" w:bidi="ar-SA"/>
              </w:rPr>
              <w:t>fornecido</w:t>
            </w:r>
            <w:r>
              <w:rPr>
                <w:color w:val="FF0000"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color w:val="FF0000"/>
                <w:spacing w:val="15"/>
                <w:kern w:val="0"/>
                <w:sz w:val="20"/>
                <w:szCs w:val="22"/>
                <w:lang w:eastAsia="en-US" w:bidi="ar-SA"/>
              </w:rPr>
              <w:t>pela</w:t>
            </w:r>
          </w:p>
          <w:p>
            <w:pPr>
              <w:pStyle w:val="TableParagraph"/>
              <w:widowControl w:val="false"/>
              <w:spacing w:before="34" w:after="0"/>
              <w:ind w:left="235" w:right="248" w:hanging="0"/>
              <w:jc w:val="center"/>
              <w:rPr>
                <w:sz w:val="20"/>
              </w:rPr>
            </w:pPr>
            <w:r>
              <w:rPr>
                <w:color w:val="FF0000"/>
                <w:spacing w:val="17"/>
                <w:kern w:val="0"/>
                <w:sz w:val="20"/>
                <w:szCs w:val="22"/>
                <w:lang w:eastAsia="en-US" w:bidi="ar-SA"/>
              </w:rPr>
              <w:t>Fundação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538" w:right="550" w:hanging="0"/>
              <w:jc w:val="center"/>
              <w:rPr>
                <w:sz w:val="20"/>
              </w:rPr>
            </w:pPr>
            <w:r>
              <w:rPr>
                <w:color w:val="FF0000"/>
                <w:spacing w:val="14"/>
                <w:kern w:val="0"/>
                <w:sz w:val="20"/>
                <w:szCs w:val="22"/>
                <w:lang w:eastAsia="en-US" w:bidi="ar-SA"/>
              </w:rPr>
              <w:t>Dado</w:t>
            </w:r>
            <w:r>
              <w:rPr>
                <w:color w:val="FF0000"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color w:val="FF0000"/>
                <w:spacing w:val="17"/>
                <w:kern w:val="0"/>
                <w:sz w:val="20"/>
                <w:szCs w:val="22"/>
                <w:lang w:eastAsia="en-US" w:bidi="ar-SA"/>
              </w:rPr>
              <w:t>fornecido</w:t>
            </w:r>
            <w:r>
              <w:rPr>
                <w:color w:val="FF0000"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color w:val="FF0000"/>
                <w:spacing w:val="15"/>
                <w:kern w:val="0"/>
                <w:sz w:val="20"/>
                <w:szCs w:val="22"/>
                <w:lang w:eastAsia="en-US" w:bidi="ar-SA"/>
              </w:rPr>
              <w:t>pela</w:t>
            </w:r>
          </w:p>
          <w:p>
            <w:pPr>
              <w:pStyle w:val="TableParagraph"/>
              <w:widowControl w:val="false"/>
              <w:spacing w:before="34" w:after="0"/>
              <w:ind w:left="535" w:right="550" w:hanging="0"/>
              <w:jc w:val="center"/>
              <w:rPr>
                <w:sz w:val="20"/>
              </w:rPr>
            </w:pPr>
            <w:r>
              <w:rPr>
                <w:color w:val="FF0000"/>
                <w:spacing w:val="17"/>
                <w:kern w:val="0"/>
                <w:sz w:val="20"/>
                <w:szCs w:val="22"/>
                <w:lang w:eastAsia="en-US" w:bidi="ar-SA"/>
              </w:rPr>
              <w:t>Fundação</w:t>
            </w:r>
          </w:p>
        </w:tc>
        <w:tc>
          <w:tcPr>
            <w:tcW w:w="4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542" w:hanging="0"/>
              <w:jc w:val="left"/>
              <w:rPr>
                <w:sz w:val="20"/>
              </w:rPr>
            </w:pPr>
            <w:r>
              <w:rPr>
                <w:color w:val="FF0000"/>
                <w:spacing w:val="14"/>
                <w:kern w:val="0"/>
                <w:sz w:val="20"/>
                <w:szCs w:val="22"/>
                <w:lang w:eastAsia="en-US" w:bidi="ar-SA"/>
              </w:rPr>
              <w:t>Dado</w:t>
            </w:r>
            <w:r>
              <w:rPr>
                <w:color w:val="FF0000"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color w:val="FF0000"/>
                <w:spacing w:val="17"/>
                <w:kern w:val="0"/>
                <w:sz w:val="20"/>
                <w:szCs w:val="22"/>
                <w:lang w:eastAsia="en-US" w:bidi="ar-SA"/>
              </w:rPr>
              <w:t>fornecido</w:t>
            </w:r>
            <w:r>
              <w:rPr>
                <w:color w:val="FF0000"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color w:val="FF0000"/>
                <w:spacing w:val="15"/>
                <w:kern w:val="0"/>
                <w:sz w:val="20"/>
                <w:szCs w:val="22"/>
                <w:lang w:eastAsia="en-US" w:bidi="ar-SA"/>
              </w:rPr>
              <w:t>pela</w:t>
            </w:r>
            <w:r>
              <w:rPr>
                <w:color w:val="FF0000"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color w:val="FF0000"/>
                <w:spacing w:val="17"/>
                <w:kern w:val="0"/>
                <w:sz w:val="20"/>
                <w:szCs w:val="22"/>
                <w:lang w:eastAsia="en-US" w:bidi="ar-SA"/>
              </w:rPr>
              <w:t>Fundação</w:t>
            </w:r>
          </w:p>
        </w:tc>
      </w:tr>
      <w:tr>
        <w:trPr>
          <w:trHeight w:val="270" w:hRule="atLeast"/>
        </w:trPr>
        <w:tc>
          <w:tcPr>
            <w:tcW w:w="97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Classificação</w:t>
            </w:r>
            <w:r>
              <w:rPr>
                <w:b/>
                <w:spacing w:val="4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 xml:space="preserve">do 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Projeto:</w:t>
            </w:r>
          </w:p>
        </w:tc>
      </w:tr>
      <w:tr>
        <w:trPr>
          <w:trHeight w:val="307" w:hRule="atLeast"/>
        </w:trPr>
        <w:tc>
          <w:tcPr>
            <w:tcW w:w="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6" w:space="0" w:color="000000"/>
              <w:bottom w:val="thinThickMediumGap" w:sz="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41" w:after="0"/>
              <w:ind w:left="6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446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87" w:hanging="0"/>
              <w:jc w:val="left"/>
              <w:rPr>
                <w:sz w:val="20"/>
              </w:rPr>
            </w:pP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Pesquisa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6" w:space="0" w:color="000000"/>
              <w:bottom w:val="thinThickMediumGap" w:sz="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6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88" w:hanging="0"/>
              <w:jc w:val="left"/>
              <w:rPr>
                <w:sz w:val="20"/>
              </w:rPr>
            </w:pP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Extensão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6" w:space="0" w:color="000000"/>
              <w:bottom w:val="thinThickMediumGap" w:sz="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7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92" w:hanging="0"/>
              <w:jc w:val="left"/>
              <w:rPr>
                <w:sz w:val="20"/>
              </w:rPr>
            </w:pPr>
            <w:r>
              <w:rPr>
                <w:spacing w:val="16"/>
                <w:kern w:val="0"/>
                <w:sz w:val="20"/>
                <w:szCs w:val="22"/>
                <w:lang w:eastAsia="en-US" w:bidi="ar-SA"/>
              </w:rPr>
              <w:t>Ensino</w:t>
            </w:r>
          </w:p>
        </w:tc>
      </w:tr>
      <w:tr>
        <w:trPr>
          <w:trHeight w:val="310" w:hRule="atLeast"/>
        </w:trPr>
        <w:tc>
          <w:tcPr>
            <w:tcW w:w="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84" w:type="dxa"/>
            <w:tcBorders>
              <w:top w:val="thickThinMediumGap" w:sz="2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-4" w:right="-72" w:hanging="0"/>
              <w:jc w:val="left"/>
              <w:rPr>
                <w:sz w:val="20"/>
              </w:rPr>
            </w:pPr>
            <w:r>
              <w:rPr>
                <w:kern w:val="0"/>
                <w:szCs w:val="22"/>
                <w:lang w:eastAsia="en-US" w:bidi="ar-SA"/>
              </w:rPr>
              <mc:AlternateContent>
                <mc:Choice Requires="wpg">
                  <w:drawing>
                    <wp:inline distT="635" distB="635" distL="9525" distR="1270" wp14:anchorId="2A402C7A">
                      <wp:extent cx="189865" cy="189865"/>
                      <wp:effectExtent l="9525" t="635" r="1270" b="635"/>
                      <wp:docPr id="4" name="Forma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9360" cy="18936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9360" cy="189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2" style="position:absolute;margin-left:0pt;margin-top:-15.05pt;width:14.9pt;height:14.9pt" coordorigin="0,-301" coordsize="298,298">
                      <v:rect id="shape_0" ID="Rectangle 13" stroked="t" style="position:absolute;left:0;top:-301;width:297;height:297;mso-wrap-style:none;v-text-anchor:middle;mso-position-vertical:top">
                        <v:fill o:detectmouseclick="t" on="false"/>
                        <v:stroke color="black" weight="9360" joinstyle="miter" endcap="flat"/>
                        <w10:wrap type="square"/>
                      </v:rect>
                    </v:group>
                  </w:pict>
                </mc:Fallback>
              </mc:AlternateContent>
            </w:r>
          </w:p>
        </w:tc>
        <w:tc>
          <w:tcPr>
            <w:tcW w:w="446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9" w:before="0" w:after="0"/>
              <w:ind w:left="195" w:hanging="0"/>
              <w:jc w:val="left"/>
              <w:rPr>
                <w:sz w:val="20"/>
              </w:rPr>
            </w:pPr>
            <w:r>
              <w:rPr>
                <w:spacing w:val="18"/>
                <w:kern w:val="0"/>
                <w:sz w:val="20"/>
                <w:szCs w:val="22"/>
                <w:lang w:eastAsia="en-US" w:bidi="ar-SA"/>
              </w:rPr>
              <w:t>Desenvolvimento</w:t>
            </w:r>
            <w:r>
              <w:rPr>
                <w:spacing w:val="3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8"/>
                <w:kern w:val="0"/>
                <w:sz w:val="20"/>
                <w:szCs w:val="22"/>
                <w:lang w:eastAsia="en-US" w:bidi="ar-SA"/>
              </w:rPr>
              <w:t>Institucional</w:t>
            </w:r>
          </w:p>
        </w:tc>
        <w:tc>
          <w:tcPr>
            <w:tcW w:w="284" w:type="dxa"/>
            <w:tcBorders>
              <w:top w:val="thickThinMediumGap" w:sz="2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35" w:after="0"/>
              <w:ind w:left="75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4584" w:type="dxa"/>
            <w:gridSpan w:val="5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9" w:before="0" w:after="0"/>
              <w:ind w:left="196" w:hanging="0"/>
              <w:jc w:val="left"/>
              <w:rPr>
                <w:sz w:val="20"/>
              </w:rPr>
            </w:pPr>
            <w:r>
              <w:rPr>
                <w:spacing w:val="18"/>
                <w:kern w:val="0"/>
                <w:sz w:val="20"/>
                <w:szCs w:val="22"/>
                <w:lang w:eastAsia="en-US" w:bidi="ar-SA"/>
              </w:rPr>
              <w:t>Desenvolvimento</w:t>
            </w:r>
            <w:r>
              <w:rPr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Científico</w:t>
            </w:r>
            <w:r>
              <w:rPr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Tecnológico</w:t>
            </w:r>
          </w:p>
        </w:tc>
      </w:tr>
      <w:tr>
        <w:trPr>
          <w:trHeight w:val="253" w:hRule="atLeast"/>
        </w:trPr>
        <w:tc>
          <w:tcPr>
            <w:tcW w:w="97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20"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Justificativa/Fundamentação</w:t>
            </w:r>
          </w:p>
        </w:tc>
      </w:tr>
      <w:tr>
        <w:trPr>
          <w:trHeight w:val="6878" w:hRule="atLeast"/>
        </w:trPr>
        <w:tc>
          <w:tcPr>
            <w:tcW w:w="974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both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sectPr>
          <w:type w:val="continuous"/>
          <w:pgSz w:w="11906" w:h="16838"/>
          <w:pgMar w:left="1100" w:right="600" w:header="0" w:top="1120" w:footer="0" w:bottom="280" w:gutter="0"/>
          <w:formProt w:val="false"/>
          <w:textDirection w:val="lrTb"/>
          <w:docGrid w:type="default" w:linePitch="312" w:charSpace="4294965247"/>
        </w:sectPr>
      </w:pPr>
    </w:p>
    <w:tbl>
      <w:tblPr>
        <w:tblStyle w:val="TableNormal"/>
        <w:tblW w:w="9748" w:type="dxa"/>
        <w:jc w:val="left"/>
        <w:tblInd w:w="2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9748"/>
      </w:tblGrid>
      <w:tr>
        <w:trPr>
          <w:trHeight w:val="12169" w:hRule="atLeast"/>
        </w:trPr>
        <w:tc>
          <w:tcPr>
            <w:tcW w:w="9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 w:before="1" w:after="0"/>
              <w:ind w:left="107" w:right="105" w:firstLine="566"/>
              <w:jc w:val="both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9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I.a.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Identificação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Objeto</w:t>
            </w:r>
          </w:p>
        </w:tc>
      </w:tr>
      <w:tr>
        <w:trPr>
          <w:trHeight w:val="1852" w:hRule="atLeast"/>
        </w:trPr>
        <w:tc>
          <w:tcPr>
            <w:tcW w:w="9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30" w:leader="none"/>
              </w:tabs>
              <w:spacing w:before="27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sectPr>
          <w:type w:val="continuous"/>
          <w:pgSz w:w="11906" w:h="16838"/>
          <w:pgMar w:left="1100" w:right="600" w:header="0" w:top="1120" w:footer="0" w:bottom="280" w:gutter="0"/>
          <w:pgNumType w:fmt="decimal"/>
          <w:formProt w:val="false"/>
          <w:textDirection w:val="lrTb"/>
          <w:docGrid w:type="default" w:linePitch="312" w:charSpace="4294965247"/>
        </w:sectPr>
        <w:pStyle w:val="Normal"/>
        <w:rPr>
          <w:sz w:val="20"/>
        </w:rPr>
      </w:pPr>
      <w:r>
        <w:rPr>
          <w:sz w:val="20"/>
        </w:rPr>
      </w:r>
    </w:p>
    <w:tbl>
      <w:tblPr>
        <w:tblStyle w:val="TableNormal"/>
        <w:tblW w:w="9750" w:type="dxa"/>
        <w:jc w:val="left"/>
        <w:tblInd w:w="2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16"/>
        <w:gridCol w:w="852"/>
        <w:gridCol w:w="3180"/>
        <w:gridCol w:w="791"/>
        <w:gridCol w:w="1222"/>
        <w:gridCol w:w="436"/>
        <w:gridCol w:w="186"/>
        <w:gridCol w:w="1134"/>
        <w:gridCol w:w="1132"/>
      </w:tblGrid>
      <w:tr>
        <w:trPr>
          <w:trHeight w:val="263" w:hRule="atLeast"/>
        </w:trPr>
        <w:tc>
          <w:tcPr>
            <w:tcW w:w="4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I.b.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Número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Registro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Projeto</w:t>
            </w:r>
          </w:p>
        </w:tc>
        <w:tc>
          <w:tcPr>
            <w:tcW w:w="49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1485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I.c.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Prazo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Execução</w:t>
            </w:r>
          </w:p>
        </w:tc>
      </w:tr>
      <w:tr>
        <w:trPr>
          <w:trHeight w:val="263" w:hRule="atLeast"/>
        </w:trPr>
        <w:tc>
          <w:tcPr>
            <w:tcW w:w="484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0" w:after="0"/>
              <w:ind w:left="1831" w:right="1822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2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458" w:right="45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Início</w:t>
            </w:r>
          </w:p>
        </w:tc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829" w:right="828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Término</w:t>
            </w:r>
          </w:p>
        </w:tc>
      </w:tr>
      <w:tr>
        <w:trPr>
          <w:trHeight w:val="530" w:hRule="atLeast"/>
        </w:trPr>
        <w:tc>
          <w:tcPr>
            <w:tcW w:w="4848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2" w:before="0" w:after="0"/>
              <w:ind w:left="458" w:right="453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partir da data de</w:t>
            </w:r>
          </w:p>
          <w:p>
            <w:pPr>
              <w:pStyle w:val="TableParagraph"/>
              <w:widowControl w:val="false"/>
              <w:spacing w:before="34" w:after="0"/>
              <w:ind w:left="458" w:right="451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assinatura</w:t>
            </w:r>
          </w:p>
        </w:tc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2" w:before="0" w:after="0"/>
              <w:ind w:left="76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97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I.d.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Resultados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Esperados</w:t>
            </w:r>
          </w:p>
        </w:tc>
      </w:tr>
      <w:tr>
        <w:trPr>
          <w:trHeight w:val="4600" w:hRule="atLeast"/>
        </w:trPr>
        <w:tc>
          <w:tcPr>
            <w:tcW w:w="97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27" w:leader="none"/>
                <w:tab w:val="left" w:pos="828" w:leader="none"/>
              </w:tabs>
              <w:spacing w:lineRule="exact" w:line="221"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97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I.e.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Cronograma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Execução</w:t>
            </w:r>
          </w:p>
        </w:tc>
      </w:tr>
      <w:tr>
        <w:trPr>
          <w:trHeight w:val="266" w:hRule="atLeast"/>
        </w:trPr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184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Meta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170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Etapa</w:t>
            </w:r>
          </w:p>
        </w:tc>
        <w:tc>
          <w:tcPr>
            <w:tcW w:w="39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1546" w:right="1541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Descrição</w:t>
            </w:r>
          </w:p>
        </w:tc>
        <w:tc>
          <w:tcPr>
            <w:tcW w:w="18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7" w:before="0" w:after="0"/>
              <w:ind w:left="222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Indicador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Físico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318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Início</w:t>
            </w: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341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Final</w:t>
            </w:r>
          </w:p>
        </w:tc>
      </w:tr>
      <w:tr>
        <w:trPr>
          <w:trHeight w:val="264" w:hRule="atLeast"/>
        </w:trPr>
        <w:tc>
          <w:tcPr>
            <w:tcW w:w="8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85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397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E9F7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352" w:right="347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Unid.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E9F7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116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Qtd.</w:t>
            </w:r>
          </w:p>
        </w:tc>
        <w:tc>
          <w:tcPr>
            <w:tcW w:w="11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13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690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jc w:val="left"/>
              <w:rPr>
                <w:b/>
                <w:b/>
                <w:sz w:val="17"/>
              </w:rPr>
            </w:pPr>
            <w:r>
              <w:rPr>
                <w:b/>
                <w:kern w:val="0"/>
                <w:sz w:val="17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jc w:val="left"/>
              <w:rPr>
                <w:b/>
                <w:b/>
                <w:sz w:val="17"/>
              </w:rPr>
            </w:pPr>
            <w:r>
              <w:rPr>
                <w:b/>
                <w:kern w:val="0"/>
                <w:sz w:val="17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5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08" w:leader="none"/>
                <w:tab w:val="left" w:pos="2431" w:leader="none"/>
                <w:tab w:val="left" w:pos="3590" w:leader="none"/>
              </w:tabs>
              <w:spacing w:lineRule="atLeast" w:line="230" w:before="0" w:after="0"/>
              <w:ind w:left="107" w:right="101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jc w:val="left"/>
              <w:rPr>
                <w:b/>
                <w:b/>
                <w:sz w:val="17"/>
              </w:rPr>
            </w:pPr>
            <w:r>
              <w:rPr>
                <w:b/>
                <w:kern w:val="0"/>
                <w:sz w:val="17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351" w:right="347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Unid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jc w:val="left"/>
              <w:rPr>
                <w:b/>
                <w:b/>
                <w:sz w:val="17"/>
              </w:rPr>
            </w:pPr>
            <w:r>
              <w:rPr>
                <w:b/>
                <w:kern w:val="0"/>
                <w:sz w:val="17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3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right="84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right="81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460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8" w:after="0"/>
              <w:ind w:left="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8" w:after="0"/>
              <w:ind w:left="5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exact" w:line="223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0" w:after="0"/>
              <w:ind w:left="351" w:right="347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Unid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8" w:after="0"/>
              <w:ind w:left="3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2" w:after="0"/>
              <w:ind w:right="84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2" w:after="0"/>
              <w:ind w:right="81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688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jc w:val="left"/>
              <w:rPr>
                <w:b/>
                <w:b/>
                <w:sz w:val="17"/>
              </w:rPr>
            </w:pPr>
            <w:r>
              <w:rPr>
                <w:b/>
                <w:kern w:val="0"/>
                <w:sz w:val="17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jc w:val="left"/>
              <w:rPr>
                <w:b/>
                <w:b/>
                <w:sz w:val="17"/>
              </w:rPr>
            </w:pPr>
            <w:r>
              <w:rPr>
                <w:b/>
                <w:kern w:val="0"/>
                <w:sz w:val="17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5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0" w:after="0"/>
              <w:ind w:left="351" w:right="347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Unid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jc w:val="left"/>
              <w:rPr>
                <w:b/>
                <w:b/>
                <w:sz w:val="17"/>
              </w:rPr>
            </w:pPr>
            <w:r>
              <w:rPr>
                <w:b/>
                <w:kern w:val="0"/>
                <w:sz w:val="17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3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right="84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right="81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460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2" w:after="0"/>
              <w:ind w:left="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8" w:after="0"/>
              <w:ind w:left="5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0" w:after="0"/>
              <w:jc w:val="left"/>
              <w:rPr>
                <w:spacing w:val="-3"/>
                <w:sz w:val="20"/>
              </w:rPr>
            </w:pP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0" w:after="0"/>
              <w:ind w:left="351" w:right="347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Unid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2" w:after="0"/>
              <w:ind w:left="3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2" w:after="0"/>
              <w:ind w:right="84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2" w:after="0"/>
              <w:ind w:right="81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sectPr>
          <w:type w:val="nextPage"/>
          <w:pgSz w:w="11906" w:h="16838"/>
          <w:pgMar w:left="1100" w:right="600" w:header="0" w:top="112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jc w:val="center"/>
        <w:rPr>
          <w:sz w:val="20"/>
        </w:rPr>
      </w:pPr>
      <w:r>
        <w:rPr>
          <w:sz w:val="20"/>
        </w:rPr>
      </w:r>
    </w:p>
    <w:tbl>
      <w:tblPr>
        <w:tblStyle w:val="TableNormal"/>
        <w:tblW w:w="9750" w:type="dxa"/>
        <w:jc w:val="left"/>
        <w:tblInd w:w="2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9750"/>
      </w:tblGrid>
      <w:tr>
        <w:trPr>
          <w:trHeight w:val="263" w:hRule="atLeast"/>
        </w:trPr>
        <w:tc>
          <w:tcPr>
            <w:tcW w:w="9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9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I.f.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Indicadores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cumprimento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das metas</w:t>
            </w:r>
          </w:p>
        </w:tc>
      </w:tr>
      <w:tr>
        <w:trPr>
          <w:trHeight w:val="2117" w:hRule="atLeast"/>
        </w:trPr>
        <w:tc>
          <w:tcPr>
            <w:tcW w:w="9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27" w:leader="none"/>
                <w:tab w:val="left" w:pos="828" w:leader="none"/>
              </w:tabs>
              <w:spacing w:before="34" w:after="0"/>
              <w:ind w:left="82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sectPr>
          <w:type w:val="nextPage"/>
          <w:pgSz w:w="11906" w:h="16838"/>
          <w:pgMar w:left="1100" w:right="600" w:header="0" w:top="112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83" w:leader="none"/>
        </w:tabs>
        <w:spacing w:before="61" w:after="0"/>
        <w:ind w:left="582" w:hanging="265"/>
        <w:jc w:val="left"/>
        <w:rPr>
          <w:b/>
          <w:b/>
          <w:sz w:val="20"/>
        </w:rPr>
      </w:pPr>
      <w:r>
        <w:rPr>
          <w:b/>
          <w:sz w:val="20"/>
        </w:rPr>
        <w:t>–</w:t>
      </w:r>
      <w:r>
        <w:rPr>
          <w:b/>
          <w:spacing w:val="39"/>
          <w:sz w:val="20"/>
        </w:rPr>
        <w:t xml:space="preserve"> </w:t>
      </w:r>
      <w:r>
        <w:rPr>
          <w:b/>
          <w:spacing w:val="17"/>
          <w:sz w:val="20"/>
        </w:rPr>
        <w:t>RECURSOS</w:t>
      </w:r>
      <w:r>
        <w:rPr>
          <w:b/>
          <w:spacing w:val="39"/>
          <w:sz w:val="20"/>
        </w:rPr>
        <w:t xml:space="preserve"> </w:t>
      </w:r>
      <w:r>
        <w:rPr>
          <w:b/>
          <w:spacing w:val="18"/>
          <w:sz w:val="20"/>
        </w:rPr>
        <w:t>FINANCEIROS</w:t>
      </w:r>
      <w:r>
        <w:rPr>
          <w:b/>
          <w:spacing w:val="39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39"/>
          <w:sz w:val="20"/>
        </w:rPr>
        <w:t xml:space="preserve"> </w:t>
      </w:r>
      <w:r>
        <w:rPr>
          <w:b/>
          <w:spacing w:val="17"/>
          <w:sz w:val="20"/>
        </w:rPr>
        <w:t>APLICAÇÃO</w:t>
      </w:r>
    </w:p>
    <w:p>
      <w:pPr>
        <w:pStyle w:val="Normal"/>
        <w:spacing w:before="34" w:after="34"/>
        <w:ind w:left="318" w:hanging="0"/>
        <w:rPr>
          <w:b/>
          <w:b/>
          <w:sz w:val="20"/>
        </w:rPr>
      </w:pPr>
      <w:r>
        <w:rPr>
          <w:b/>
          <w:spacing w:val="15"/>
          <w:sz w:val="20"/>
        </w:rPr>
        <w:t>Valor</w:t>
      </w:r>
      <w:r>
        <w:rPr>
          <w:b/>
          <w:spacing w:val="45"/>
          <w:sz w:val="20"/>
        </w:rPr>
        <w:t xml:space="preserve"> </w:t>
      </w:r>
      <w:r>
        <w:rPr>
          <w:b/>
          <w:spacing w:val="15"/>
          <w:sz w:val="20"/>
        </w:rPr>
        <w:t>Total</w:t>
      </w:r>
      <w:r>
        <w:rPr>
          <w:b/>
          <w:spacing w:val="4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44"/>
          <w:sz w:val="20"/>
        </w:rPr>
        <w:t xml:space="preserve"> </w:t>
      </w:r>
      <w:r>
        <w:rPr>
          <w:b/>
          <w:spacing w:val="16"/>
          <w:sz w:val="20"/>
        </w:rPr>
        <w:t>Plano:</w:t>
      </w:r>
      <w:r>
        <w:rPr>
          <w:b/>
          <w:spacing w:val="45"/>
          <w:sz w:val="20"/>
        </w:rPr>
        <w:t xml:space="preserve"> </w:t>
      </w:r>
      <w:r>
        <w:rPr>
          <w:b/>
          <w:spacing w:val="9"/>
          <w:sz w:val="20"/>
        </w:rPr>
        <w:t>R$</w:t>
      </w:r>
    </w:p>
    <w:tbl>
      <w:tblPr>
        <w:tblStyle w:val="TableNormal"/>
        <w:tblW w:w="9780" w:type="dxa"/>
        <w:jc w:val="left"/>
        <w:tblInd w:w="2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9780"/>
      </w:tblGrid>
      <w:tr>
        <w:trPr>
          <w:trHeight w:val="263" w:hRule="atLeast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2"/>
                <w:kern w:val="0"/>
                <w:sz w:val="20"/>
                <w:szCs w:val="22"/>
                <w:lang w:eastAsia="en-US" w:bidi="ar-SA"/>
              </w:rPr>
              <w:t>II.</w:t>
            </w:r>
            <w:r>
              <w:rPr>
                <w:b/>
                <w:spacing w:val="-3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kern w:val="0"/>
                <w:sz w:val="20"/>
                <w:szCs w:val="22"/>
                <w:lang w:eastAsia="en-US" w:bidi="ar-SA"/>
              </w:rPr>
              <w:t>a.</w:t>
            </w:r>
            <w:r>
              <w:rPr>
                <w:b/>
                <w:spacing w:val="4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Detalha</w:t>
            </w:r>
            <w:r>
              <w:rPr>
                <w:b/>
                <w:spacing w:val="-2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4"/>
                <w:kern w:val="0"/>
                <w:sz w:val="20"/>
                <w:szCs w:val="22"/>
                <w:lang w:eastAsia="en-US" w:bidi="ar-SA"/>
              </w:rPr>
              <w:t>mento</w:t>
            </w:r>
            <w:r>
              <w:rPr>
                <w:b/>
                <w:spacing w:val="4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b/>
                <w:spacing w:val="4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Receita</w:t>
            </w:r>
          </w:p>
        </w:tc>
      </w:tr>
      <w:tr>
        <w:trPr>
          <w:trHeight w:val="2116" w:hRule="atLeast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 w:before="0" w:after="0"/>
              <w:ind w:left="107" w:right="119" w:hanging="0"/>
              <w:jc w:val="both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exact" w:line="229" w:before="0" w:after="0"/>
              <w:ind w:left="107" w:hanging="0"/>
              <w:jc w:val="both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pStyle w:val="Corpodotexto"/>
        <w:spacing w:before="1" w:after="1"/>
        <w:rPr>
          <w:b/>
          <w:b/>
          <w:sz w:val="23"/>
        </w:rPr>
      </w:pPr>
      <w:r>
        <w:rPr>
          <w:b/>
          <w:sz w:val="23"/>
        </w:rPr>
      </w:r>
    </w:p>
    <w:tbl>
      <w:tblPr>
        <w:tblStyle w:val="TableNormal"/>
        <w:tblW w:w="9780" w:type="dxa"/>
        <w:jc w:val="left"/>
        <w:tblInd w:w="2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3260"/>
        <w:gridCol w:w="3260"/>
        <w:gridCol w:w="3260"/>
      </w:tblGrid>
      <w:tr>
        <w:trPr>
          <w:trHeight w:val="263" w:hRule="atLeast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2"/>
                <w:kern w:val="0"/>
                <w:sz w:val="20"/>
                <w:szCs w:val="22"/>
                <w:lang w:eastAsia="en-US" w:bidi="ar-SA"/>
              </w:rPr>
              <w:t>II.</w:t>
            </w:r>
            <w:r>
              <w:rPr>
                <w:b/>
                <w:spacing w:val="-3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kern w:val="0"/>
                <w:sz w:val="20"/>
                <w:szCs w:val="22"/>
                <w:lang w:eastAsia="en-US" w:bidi="ar-SA"/>
              </w:rPr>
              <w:t>b.</w:t>
            </w:r>
            <w:r>
              <w:rPr>
                <w:b/>
                <w:spacing w:val="3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Cronograma</w:t>
            </w:r>
            <w:r>
              <w:rPr>
                <w:b/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3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desembolso</w:t>
            </w:r>
            <w:r>
              <w:rPr>
                <w:b/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kern w:val="0"/>
                <w:sz w:val="20"/>
                <w:szCs w:val="22"/>
                <w:lang w:eastAsia="en-US" w:bidi="ar-SA"/>
              </w:rPr>
              <w:t>dos</w:t>
            </w:r>
            <w:r>
              <w:rPr>
                <w:b/>
                <w:spacing w:val="3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recursos</w:t>
            </w:r>
          </w:p>
        </w:tc>
      </w:tr>
      <w:tr>
        <w:trPr>
          <w:trHeight w:val="263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75" w:right="891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Parcela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876" w:right="891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Data/</w:t>
            </w:r>
            <w:r>
              <w:rPr>
                <w:b/>
                <w:spacing w:val="-2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semestre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876" w:right="890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Valor</w:t>
            </w:r>
          </w:p>
        </w:tc>
      </w:tr>
      <w:tr>
        <w:trPr>
          <w:trHeight w:val="265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876" w:right="86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7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4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6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7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68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7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right="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86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87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7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5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7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7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right="8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876" w:right="87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pStyle w:val="Corpodotexto"/>
        <w:spacing w:before="1" w:after="1"/>
        <w:rPr>
          <w:b/>
          <w:b/>
          <w:sz w:val="23"/>
        </w:rPr>
      </w:pPr>
      <w:r>
        <w:rPr>
          <w:b/>
          <w:sz w:val="23"/>
        </w:rPr>
      </w:r>
    </w:p>
    <w:tbl>
      <w:tblPr>
        <w:tblStyle w:val="TableNormal"/>
        <w:tblW w:w="9781" w:type="dxa"/>
        <w:jc w:val="left"/>
        <w:tblInd w:w="18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7690"/>
        <w:gridCol w:w="733"/>
        <w:gridCol w:w="1358"/>
      </w:tblGrid>
      <w:tr>
        <w:trPr>
          <w:trHeight w:val="299" w:hRule="atLeast"/>
        </w:trPr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4B3D6" w:val="clear"/>
          </w:tcPr>
          <w:p>
            <w:pPr>
              <w:pStyle w:val="TableParagraph"/>
              <w:widowControl w:val="false"/>
              <w:spacing w:lineRule="exact" w:line="212" w:before="67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II.c.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Plano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Aplicação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dos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Recursos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Financeiros</w:t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2" w:before="67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Item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2" w:before="67" w:after="0"/>
              <w:ind w:left="11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(R$)</w:t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4" w:val="clear"/>
          </w:tcPr>
          <w:p>
            <w:pPr>
              <w:pStyle w:val="TableParagraph"/>
              <w:widowControl w:val="false"/>
              <w:spacing w:lineRule="exact" w:line="212" w:before="67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1- Receita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9C4" w:val="clear"/>
          </w:tcPr>
          <w:p>
            <w:pPr>
              <w:pStyle w:val="TableParagraph"/>
              <w:widowControl w:val="false"/>
              <w:spacing w:lineRule="exact" w:line="212" w:before="67" w:after="0"/>
              <w:ind w:left="11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4" w:val="clear"/>
          </w:tcPr>
          <w:p>
            <w:pPr>
              <w:pStyle w:val="TableParagraph"/>
              <w:widowControl w:val="false"/>
              <w:spacing w:lineRule="exact" w:line="212" w:before="67" w:after="0"/>
              <w:ind w:right="67" w:hanging="0"/>
              <w:jc w:val="righ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4" w:val="clear"/>
          </w:tcPr>
          <w:p>
            <w:pPr>
              <w:pStyle w:val="TableParagraph"/>
              <w:widowControl w:val="false"/>
              <w:spacing w:lineRule="exact" w:line="210" w:before="70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2-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Previsão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Despesas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(a+b+c+d+e+f+g)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9C4" w:val="clear"/>
          </w:tcPr>
          <w:p>
            <w:pPr>
              <w:pStyle w:val="TableParagraph"/>
              <w:widowControl w:val="false"/>
              <w:spacing w:lineRule="exact" w:line="210" w:before="70" w:after="0"/>
              <w:ind w:left="11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4" w:val="clear"/>
          </w:tcPr>
          <w:p>
            <w:pPr>
              <w:pStyle w:val="TableParagraph"/>
              <w:widowControl w:val="false"/>
              <w:spacing w:lineRule="exact" w:line="210" w:before="70" w:after="0"/>
              <w:ind w:right="67" w:hanging="0"/>
              <w:jc w:val="righ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302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2" w:before="70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a- Pessoal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5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5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Colaboradores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eventuais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(pessoal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CLT)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Encargos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sobre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CLT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(~83%)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Consultorias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(STPF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-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RPA)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+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Encargos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s/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serviços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(20%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INSS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s/ RPA)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Estagiários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Bolsas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302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Outros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Encargos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2" w:before="67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b-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Serviços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Terceiros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P.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Jurídica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2" w:after="0"/>
              <w:ind w:right="73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Hospedagem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 Alimentação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Manutenção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máquinas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equipamentos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Assinatura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Periódicos/Anuidades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Reprodução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documentos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302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8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Confecção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cartaz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para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divulgação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Despesas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Acessórias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Importação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Adequação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espaço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Despesas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Bancárias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D.A.O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FAP*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Outros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serviços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301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2" w:before="70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c-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Passagens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Despesas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com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Locomoção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5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5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2" w:before="67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d-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Despesas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com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diárias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2" w:before="67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e-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Material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Consumo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</w:tbl>
    <w:tbl>
      <w:tblPr>
        <w:tblStyle w:val="TableNormal"/>
        <w:tblW w:w="9781" w:type="dxa"/>
        <w:jc w:val="left"/>
        <w:tblInd w:w="18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7690"/>
        <w:gridCol w:w="733"/>
        <w:gridCol w:w="1358"/>
      </w:tblGrid>
      <w:tr>
        <w:trPr>
          <w:trHeight w:val="299" w:hRule="atLeast"/>
        </w:trPr>
        <w:tc>
          <w:tcPr>
            <w:tcW w:w="7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Material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Expediente</w:t>
            </w:r>
          </w:p>
        </w:tc>
        <w:tc>
          <w:tcPr>
            <w:tcW w:w="20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301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Material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Laboratórios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5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5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300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3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Material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manutenção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máquinas,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equipamentos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veículos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3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3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Material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Limpeza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Combustíveis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lubrificantes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Gêneros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Alimentícios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Outros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materiais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302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2" w:before="70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f-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Investimentos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5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5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Obras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instalações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Equipamentos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Material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Permanente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(móveis,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máquinas,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livros,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aparelhos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etc)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2" w:before="67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g-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Ressarcimentos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IFES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2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8CCE3" w:val="clear"/>
          </w:tcPr>
          <w:p>
            <w:pPr>
              <w:pStyle w:val="TableParagraph"/>
              <w:widowControl w:val="false"/>
              <w:spacing w:lineRule="exact" w:line="217" w:before="62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Ressarcimento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à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UFJ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(3%)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6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Ressarcimento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à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UA/Órgão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(3%)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left="11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65" w:after="0"/>
              <w:ind w:right="77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302" w:hRule="atLeast"/>
        </w:trPr>
        <w:tc>
          <w:tcPr>
            <w:tcW w:w="7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4" w:val="clear"/>
          </w:tcPr>
          <w:p>
            <w:pPr>
              <w:pStyle w:val="TableParagraph"/>
              <w:widowControl w:val="false"/>
              <w:spacing w:lineRule="exact" w:line="212" w:before="70" w:after="0"/>
              <w:ind w:left="6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DD9C4" w:val="clear"/>
          </w:tcPr>
          <w:p>
            <w:pPr>
              <w:pStyle w:val="TableParagraph"/>
              <w:widowControl w:val="false"/>
              <w:spacing w:lineRule="exact" w:line="212" w:before="70" w:after="0"/>
              <w:ind w:left="119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R$</w:t>
            </w:r>
          </w:p>
        </w:tc>
        <w:tc>
          <w:tcPr>
            <w:tcW w:w="13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4" w:val="clear"/>
          </w:tcPr>
          <w:p>
            <w:pPr>
              <w:pStyle w:val="TableParagraph"/>
              <w:widowControl w:val="false"/>
              <w:spacing w:lineRule="exact" w:line="212" w:before="70" w:after="0"/>
              <w:ind w:right="67" w:hanging="0"/>
              <w:jc w:val="righ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pStyle w:val="Normal"/>
        <w:spacing w:before="3" w:after="0"/>
        <w:ind w:left="426" w:hanging="0"/>
        <w:rPr>
          <w:i/>
          <w:i/>
          <w:sz w:val="20"/>
        </w:rPr>
      </w:pPr>
      <w:r>
        <w:rPr>
          <w:i/>
          <w:sz w:val="20"/>
        </w:rPr>
        <w:t>*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FAP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Fundação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Apoio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à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Pesquisa</w:t>
      </w:r>
    </w:p>
    <w:p>
      <w:pPr>
        <w:pStyle w:val="Normal"/>
        <w:spacing w:lineRule="exact" w:line="229" w:before="1" w:after="0"/>
        <w:ind w:left="426" w:hanging="0"/>
        <w:rPr>
          <w:i/>
          <w:i/>
          <w:sz w:val="20"/>
        </w:rPr>
      </w:pPr>
      <w:r>
        <w:rPr>
          <w:i/>
          <w:sz w:val="20"/>
        </w:rPr>
        <w:t>**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IFES –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Instituição Federal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 Ensino Superior</w:t>
      </w:r>
    </w:p>
    <w:p>
      <w:pPr>
        <w:pStyle w:val="Normal"/>
        <w:spacing w:lineRule="exact" w:line="229"/>
        <w:ind w:left="426" w:hanging="0"/>
        <w:rPr>
          <w:i/>
          <w:i/>
          <w:sz w:val="20"/>
        </w:rPr>
      </w:pPr>
      <w:r>
        <w:rPr>
          <w:i/>
          <w:sz w:val="20"/>
        </w:rPr>
        <w:t>***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-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Não havendo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previsão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ganho econômico este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será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apurado ao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final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da execução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 projeto.</w:t>
      </w:r>
    </w:p>
    <w:p>
      <w:pPr>
        <w:pStyle w:val="Corpodotexto"/>
        <w:spacing w:before="7" w:after="0"/>
        <w:rPr>
          <w:i/>
          <w:i/>
        </w:rPr>
      </w:pPr>
      <w:r>
        <w:rPr>
          <w:i/>
        </w:rPr>
      </w:r>
    </w:p>
    <w:tbl>
      <w:tblPr>
        <w:tblStyle w:val="TableNormal"/>
        <w:tblW w:w="9852" w:type="dxa"/>
        <w:jc w:val="left"/>
        <w:tblInd w:w="2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385"/>
        <w:gridCol w:w="5204"/>
        <w:gridCol w:w="1619"/>
        <w:gridCol w:w="1643"/>
      </w:tblGrid>
      <w:tr>
        <w:trPr>
          <w:trHeight w:val="263" w:hRule="atLeast"/>
        </w:trPr>
        <w:tc>
          <w:tcPr>
            <w:tcW w:w="9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II.d.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Detalhamento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Justificativa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Investimento</w:t>
            </w:r>
          </w:p>
        </w:tc>
      </w:tr>
      <w:tr>
        <w:trPr>
          <w:trHeight w:val="496" w:hRule="atLeast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131" w:hanging="0"/>
              <w:jc w:val="left"/>
              <w:rPr>
                <w:sz w:val="20"/>
              </w:rPr>
            </w:pP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Quantidade</w:t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365" w:right="1342" w:firstLine="832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Descrição</w:t>
            </w:r>
            <w:r>
              <w:rPr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(Equipamentos/Móveis/Obras)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532" w:hanging="0"/>
              <w:jc w:val="left"/>
              <w:rPr>
                <w:sz w:val="20"/>
              </w:rPr>
            </w:pPr>
            <w:r>
              <w:rPr>
                <w:spacing w:val="15"/>
                <w:kern w:val="0"/>
                <w:sz w:val="20"/>
                <w:szCs w:val="22"/>
                <w:lang w:eastAsia="en-US" w:bidi="ar-SA"/>
              </w:rPr>
              <w:t>Valor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423" w:right="435" w:hanging="0"/>
              <w:jc w:val="center"/>
              <w:rPr>
                <w:sz w:val="20"/>
              </w:rPr>
            </w:pPr>
            <w:r>
              <w:rPr>
                <w:spacing w:val="16"/>
                <w:kern w:val="0"/>
                <w:sz w:val="20"/>
                <w:szCs w:val="22"/>
                <w:lang w:eastAsia="en-US" w:bidi="ar-SA"/>
              </w:rPr>
              <w:t>Período</w:t>
            </w:r>
          </w:p>
        </w:tc>
      </w:tr>
      <w:tr>
        <w:trPr>
          <w:trHeight w:val="263" w:hRule="atLeast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3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5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46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423" w:right="40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3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8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41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423" w:right="40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5" w:hRule="atLeast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13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8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41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423" w:right="40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3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189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41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423" w:right="40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380" w:hRule="atLeast"/>
        </w:trPr>
        <w:tc>
          <w:tcPr>
            <w:tcW w:w="9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both"/>
              <w:rPr>
                <w:sz w:val="20"/>
              </w:rPr>
            </w:pPr>
            <w:r>
              <w:rPr>
                <w:spacing w:val="18"/>
                <w:kern w:val="0"/>
                <w:sz w:val="20"/>
                <w:szCs w:val="22"/>
                <w:lang w:eastAsia="en-US" w:bidi="ar-SA"/>
              </w:rPr>
              <w:t>Justificativa:</w:t>
            </w:r>
          </w:p>
          <w:p>
            <w:pPr>
              <w:pStyle w:val="TableParagraph"/>
              <w:widowControl w:val="false"/>
              <w:spacing w:lineRule="atLeast" w:line="260" w:before="4" w:after="0"/>
              <w:ind w:left="107" w:right="122" w:hanging="0"/>
              <w:jc w:val="both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pStyle w:val="Corpodotexto"/>
        <w:spacing w:before="11" w:after="0"/>
        <w:rPr>
          <w:i/>
          <w:i/>
          <w:sz w:val="22"/>
        </w:rPr>
      </w:pPr>
      <w:r>
        <w:rPr>
          <w:i/>
          <w:sz w:val="22"/>
        </w:rPr>
      </w:r>
    </w:p>
    <w:tbl>
      <w:tblPr>
        <w:tblStyle w:val="TableNormal"/>
        <w:tblW w:w="9780" w:type="dxa"/>
        <w:jc w:val="left"/>
        <w:tblInd w:w="2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728"/>
        <w:gridCol w:w="8051"/>
      </w:tblGrid>
      <w:tr>
        <w:trPr>
          <w:trHeight w:val="265" w:hRule="atLeast"/>
        </w:trPr>
        <w:tc>
          <w:tcPr>
            <w:tcW w:w="9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2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2"/>
                <w:w w:val="95"/>
                <w:kern w:val="0"/>
                <w:sz w:val="20"/>
                <w:szCs w:val="22"/>
                <w:lang w:eastAsia="en-US" w:bidi="ar-SA"/>
              </w:rPr>
              <w:t>II.</w:t>
            </w:r>
            <w:r>
              <w:rPr>
                <w:b/>
                <w:spacing w:val="-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9"/>
                <w:w w:val="95"/>
                <w:kern w:val="0"/>
                <w:sz w:val="20"/>
                <w:szCs w:val="22"/>
                <w:lang w:eastAsia="en-US" w:bidi="ar-SA"/>
              </w:rPr>
              <w:t>e.</w:t>
            </w:r>
            <w:r>
              <w:rPr>
                <w:b/>
                <w:spacing w:val="6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Identificação</w:t>
            </w:r>
            <w:r>
              <w:rPr>
                <w:b/>
                <w:spacing w:val="68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dos</w:t>
            </w:r>
            <w:r>
              <w:rPr>
                <w:b/>
                <w:spacing w:val="69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w w:val="95"/>
                <w:kern w:val="0"/>
                <w:sz w:val="20"/>
                <w:szCs w:val="22"/>
                <w:lang w:eastAsia="en-US" w:bidi="ar-SA"/>
              </w:rPr>
              <w:t>recursos</w:t>
            </w:r>
            <w:r>
              <w:rPr>
                <w:b/>
                <w:spacing w:val="65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b/>
                <w:spacing w:val="6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9"/>
                <w:w w:val="95"/>
                <w:kern w:val="0"/>
                <w:sz w:val="20"/>
                <w:szCs w:val="22"/>
                <w:lang w:eastAsia="en-US" w:bidi="ar-SA"/>
              </w:rPr>
              <w:t>UF</w:t>
            </w:r>
            <w:r>
              <w:rPr>
                <w:b/>
                <w:spacing w:val="-1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J</w:t>
            </w:r>
          </w:p>
        </w:tc>
      </w:tr>
      <w:tr>
        <w:trPr>
          <w:trHeight w:val="263" w:hRule="atLeast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5" w:hRule="atLeast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5" w:hRule="atLeast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right="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552" w:hRule="atLeast"/>
        </w:trPr>
        <w:tc>
          <w:tcPr>
            <w:tcW w:w="9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spacing w:val="18"/>
                <w:kern w:val="0"/>
                <w:sz w:val="20"/>
                <w:szCs w:val="22"/>
                <w:lang w:eastAsia="en-US" w:bidi="ar-SA"/>
              </w:rPr>
              <w:t>Justificativa:</w:t>
            </w:r>
          </w:p>
          <w:p>
            <w:pPr>
              <w:pStyle w:val="TableParagraph"/>
              <w:widowControl w:val="false"/>
              <w:spacing w:before="34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pStyle w:val="Corpodotexto"/>
        <w:spacing w:before="11" w:after="0"/>
        <w:rPr>
          <w:i/>
          <w:i/>
          <w:sz w:val="22"/>
        </w:rPr>
      </w:pPr>
      <w:r>
        <w:rPr>
          <w:i/>
          <w:sz w:val="22"/>
        </w:rPr>
      </w:r>
    </w:p>
    <w:tbl>
      <w:tblPr>
        <w:tblStyle w:val="TableNormal"/>
        <w:tblW w:w="9780" w:type="dxa"/>
        <w:jc w:val="left"/>
        <w:tblInd w:w="2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728"/>
        <w:gridCol w:w="8051"/>
      </w:tblGrid>
      <w:tr>
        <w:trPr>
          <w:trHeight w:val="263" w:hRule="atLeast"/>
        </w:trPr>
        <w:tc>
          <w:tcPr>
            <w:tcW w:w="9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2"/>
                <w:w w:val="95"/>
                <w:kern w:val="0"/>
                <w:sz w:val="20"/>
                <w:szCs w:val="22"/>
                <w:lang w:eastAsia="en-US" w:bidi="ar-SA"/>
              </w:rPr>
              <w:t>II.</w:t>
            </w:r>
            <w:r>
              <w:rPr>
                <w:b/>
                <w:spacing w:val="-2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f</w:t>
            </w:r>
            <w:r>
              <w:rPr>
                <w:b/>
                <w:spacing w:val="-19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b/>
                <w:spacing w:val="7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Detalhamento</w:t>
            </w:r>
            <w:r>
              <w:rPr>
                <w:b/>
                <w:spacing w:val="25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b/>
                <w:spacing w:val="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Ressarcimento</w:t>
            </w:r>
            <w:r>
              <w:rPr>
                <w:b/>
                <w:spacing w:val="2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à</w:t>
            </w:r>
            <w:r>
              <w:rPr>
                <w:b/>
                <w:spacing w:val="25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IFES</w:t>
            </w:r>
          </w:p>
        </w:tc>
      </w:tr>
      <w:tr>
        <w:trPr>
          <w:trHeight w:val="263" w:hRule="atLeast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530" w:hRule="atLeast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9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8" w:before="0" w:after="0"/>
              <w:ind w:left="107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sectPr>
          <w:type w:val="nextPage"/>
          <w:pgSz w:w="11906" w:h="16838"/>
          <w:pgMar w:left="1100" w:right="600" w:header="0" w:top="132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28"/>
        <w:rPr>
          <w:sz w:val="20"/>
        </w:rPr>
      </w:pPr>
      <w:r>
        <w:rPr>
          <w:sz w:val="20"/>
        </w:rPr>
      </w:r>
    </w:p>
    <w:p>
      <w:pPr>
        <w:pStyle w:val="Corpodotexto"/>
        <w:rPr>
          <w:i/>
          <w:i/>
        </w:rPr>
      </w:pPr>
      <w:r>
        <w:rPr>
          <w:i/>
        </w:rPr>
        <mc:AlternateContent>
          <mc:Choice Requires="wps">
            <w:drawing>
              <wp:anchor behindDoc="1" distT="0" distB="0" distL="0" distR="0" simplePos="0" locked="0" layoutInCell="0" allowOverlap="1" relativeHeight="9" wp14:anchorId="7AF6FEE9">
                <wp:simplePos x="0" y="0"/>
                <wp:positionH relativeFrom="page">
                  <wp:posOffset>1058545</wp:posOffset>
                </wp:positionH>
                <wp:positionV relativeFrom="page">
                  <wp:posOffset>2938145</wp:posOffset>
                </wp:positionV>
                <wp:extent cx="180340" cy="180340"/>
                <wp:effectExtent l="0" t="0" r="0" b="0"/>
                <wp:wrapNone/>
                <wp:docPr id="5" name="Rectangle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0" cy="179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1" stroked="t" style="position:absolute;margin-left:83.35pt;margin-top:231.35pt;width:14.1pt;height:14.1pt;mso-wrap-style:none;v-text-anchor:middle;mso-position-horizontal-relative:page;mso-position-vertical-relative:page" wp14:anchorId="7AF6FEE9">
                <v:fill o:detectmouseclick="t" on="false"/>
                <v:stroke color="black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" wp14:anchorId="709E327E">
                <wp:simplePos x="0" y="0"/>
                <wp:positionH relativeFrom="page">
                  <wp:posOffset>1058545</wp:posOffset>
                </wp:positionH>
                <wp:positionV relativeFrom="page">
                  <wp:posOffset>3594735</wp:posOffset>
                </wp:positionV>
                <wp:extent cx="180340" cy="180340"/>
                <wp:effectExtent l="0" t="0" r="0" b="0"/>
                <wp:wrapNone/>
                <wp:docPr id="6" name="Rectangle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0" cy="179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0" stroked="t" style="position:absolute;margin-left:83.35pt;margin-top:283.05pt;width:14.1pt;height:14.1pt;mso-wrap-style:none;v-text-anchor:middle;mso-position-horizontal-relative:page;mso-position-vertical-relative:page" wp14:anchorId="709E327E">
                <v:fill o:detectmouseclick="t" on="false"/>
                <v:stroke color="black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" wp14:anchorId="000403BD">
                <wp:simplePos x="0" y="0"/>
                <wp:positionH relativeFrom="page">
                  <wp:posOffset>1058545</wp:posOffset>
                </wp:positionH>
                <wp:positionV relativeFrom="page">
                  <wp:posOffset>3256915</wp:posOffset>
                </wp:positionV>
                <wp:extent cx="180340" cy="180340"/>
                <wp:effectExtent l="0" t="0" r="0" b="0"/>
                <wp:wrapNone/>
                <wp:docPr id="7" name="Rectangle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0" cy="179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9" stroked="t" style="position:absolute;margin-left:83.35pt;margin-top:256.45pt;width:14.1pt;height:14.1pt;mso-wrap-style:none;v-text-anchor:middle;mso-position-horizontal-relative:page;mso-position-vertical-relative:page" wp14:anchorId="000403BD">
                <v:fill o:detectmouseclick="t" on="false"/>
                <v:stroke color="black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" wp14:anchorId="351015CB">
                <wp:simplePos x="0" y="0"/>
                <wp:positionH relativeFrom="page">
                  <wp:posOffset>1058545</wp:posOffset>
                </wp:positionH>
                <wp:positionV relativeFrom="page">
                  <wp:posOffset>2425700</wp:posOffset>
                </wp:positionV>
                <wp:extent cx="180340" cy="180340"/>
                <wp:effectExtent l="0" t="0" r="0" b="0"/>
                <wp:wrapNone/>
                <wp:docPr id="8" name="Rectangle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0" cy="179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8" stroked="t" style="position:absolute;margin-left:83.35pt;margin-top:191pt;width:14.1pt;height:14.1pt;mso-wrap-style:none;v-text-anchor:middle;mso-position-horizontal-relative:page;mso-position-vertical-relative:page" wp14:anchorId="351015CB">
                <v:fill o:detectmouseclick="t" on="false"/>
                <v:stroke color="black" weight="9360" joinstyle="miter" endcap="flat"/>
                <w10:wrap type="none"/>
              </v:rect>
            </w:pict>
          </mc:Fallback>
        </mc:AlternateContent>
      </w:r>
    </w:p>
    <w:p>
      <w:pPr>
        <w:pStyle w:val="Corpodotexto"/>
        <w:rPr>
          <w:i/>
          <w:i/>
        </w:rPr>
      </w:pPr>
      <w:r>
        <w:rPr>
          <w:i/>
        </w:rPr>
      </w:r>
    </w:p>
    <w:p>
      <w:pPr>
        <w:pStyle w:val="Corpodotexto"/>
        <w:rPr>
          <w:i/>
          <w:i/>
        </w:rPr>
      </w:pPr>
      <w:r>
        <w:rPr>
          <w:i/>
        </w:rPr>
      </w:r>
    </w:p>
    <w:p>
      <w:pPr>
        <w:pStyle w:val="Corpodotexto"/>
        <w:rPr>
          <w:i/>
          <w:i/>
        </w:rPr>
      </w:pPr>
      <w:r>
        <w:rPr>
          <w:i/>
        </w:rPr>
      </w:r>
    </w:p>
    <w:p>
      <w:pPr>
        <w:pStyle w:val="Corpodotexto"/>
        <w:rPr>
          <w:i/>
          <w:i/>
        </w:rPr>
      </w:pPr>
      <w:r>
        <w:rPr>
          <w:i/>
        </w:rPr>
      </w:r>
    </w:p>
    <w:p>
      <w:pPr>
        <w:pStyle w:val="Corpodotexto"/>
        <w:rPr>
          <w:i/>
          <w:i/>
        </w:rPr>
      </w:pPr>
      <w:r>
        <w:rPr>
          <w:i/>
        </w:rPr>
      </w:r>
    </w:p>
    <w:p>
      <w:pPr>
        <w:pStyle w:val="Corpodotexto"/>
        <w:spacing w:before="7" w:after="0"/>
        <w:rPr>
          <w:i/>
          <w:i/>
          <w:sz w:val="23"/>
        </w:rPr>
      </w:pPr>
      <w:r>
        <w:rPr>
          <w:i/>
          <w:sz w:val="23"/>
        </w:rPr>
      </w:r>
    </w:p>
    <w:tbl>
      <w:tblPr>
        <w:tblStyle w:val="TableNormal"/>
        <w:tblW w:w="9780" w:type="dxa"/>
        <w:jc w:val="left"/>
        <w:tblInd w:w="2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4644"/>
        <w:gridCol w:w="173"/>
        <w:gridCol w:w="284"/>
        <w:gridCol w:w="4678"/>
      </w:tblGrid>
      <w:tr>
        <w:trPr>
          <w:trHeight w:val="520" w:hRule="atLeast"/>
        </w:trPr>
        <w:tc>
          <w:tcPr>
            <w:tcW w:w="9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2"/>
                <w:kern w:val="0"/>
                <w:sz w:val="20"/>
                <w:szCs w:val="22"/>
                <w:lang w:eastAsia="en-US" w:bidi="ar-SA"/>
              </w:rPr>
              <w:t>II.</w:t>
            </w:r>
            <w:r>
              <w:rPr>
                <w:b/>
                <w:spacing w:val="-3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kern w:val="0"/>
                <w:sz w:val="20"/>
                <w:szCs w:val="22"/>
                <w:lang w:eastAsia="en-US" w:bidi="ar-SA"/>
              </w:rPr>
              <w:t>g.</w:t>
            </w:r>
            <w:r>
              <w:rPr>
                <w:b/>
                <w:spacing w:val="3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 xml:space="preserve">Tratamento </w:t>
            </w:r>
            <w:r>
              <w:rPr>
                <w:b/>
                <w:spacing w:val="2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 xml:space="preserve">Tributário </w:t>
            </w:r>
            <w:r>
              <w:rPr>
                <w:b/>
                <w:spacing w:val="3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na</w:t>
            </w:r>
            <w:r>
              <w:rPr>
                <w:b/>
                <w:spacing w:val="8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kern w:val="0"/>
                <w:sz w:val="20"/>
                <w:szCs w:val="22"/>
                <w:lang w:eastAsia="en-US" w:bidi="ar-SA"/>
              </w:rPr>
              <w:t xml:space="preserve">Remuneração </w:t>
            </w:r>
            <w:r>
              <w:rPr>
                <w:b/>
                <w:spacing w:val="2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9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 xml:space="preserve">Pessoal </w:t>
            </w:r>
            <w:r>
              <w:rPr>
                <w:b/>
                <w:spacing w:val="2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b/>
                <w:spacing w:val="-2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0000"/>
                <w:spacing w:val="9"/>
                <w:kern w:val="0"/>
                <w:sz w:val="20"/>
                <w:szCs w:val="22"/>
                <w:lang w:eastAsia="en-US" w:bidi="ar-SA"/>
              </w:rPr>
              <w:t>Ca</w:t>
            </w:r>
            <w:r>
              <w:rPr>
                <w:b/>
                <w:color w:val="FF0000"/>
                <w:spacing w:val="-2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0000"/>
                <w:spacing w:val="12"/>
                <w:kern w:val="0"/>
                <w:sz w:val="20"/>
                <w:szCs w:val="22"/>
                <w:lang w:eastAsia="en-US" w:bidi="ar-SA"/>
              </w:rPr>
              <w:t xml:space="preserve">mpo </w:t>
            </w:r>
            <w:r>
              <w:rPr>
                <w:b/>
                <w:color w:val="FF0000"/>
                <w:spacing w:val="2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0000"/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b/>
                <w:color w:val="FF0000"/>
                <w:spacing w:val="8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0000"/>
                <w:spacing w:val="13"/>
                <w:kern w:val="0"/>
                <w:sz w:val="20"/>
                <w:szCs w:val="22"/>
                <w:lang w:eastAsia="en-US" w:bidi="ar-SA"/>
              </w:rPr>
              <w:t xml:space="preserve">ser </w:t>
            </w:r>
            <w:r>
              <w:rPr>
                <w:b/>
                <w:color w:val="FF0000"/>
                <w:spacing w:val="2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0000"/>
                <w:spacing w:val="17"/>
                <w:kern w:val="0"/>
                <w:sz w:val="20"/>
                <w:szCs w:val="22"/>
                <w:lang w:eastAsia="en-US" w:bidi="ar-SA"/>
              </w:rPr>
              <w:t xml:space="preserve">preenchido </w:t>
            </w:r>
            <w:r>
              <w:rPr>
                <w:b/>
                <w:color w:val="FF0000"/>
                <w:spacing w:val="2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FF0000"/>
                <w:spacing w:val="13"/>
                <w:kern w:val="0"/>
                <w:sz w:val="20"/>
                <w:szCs w:val="22"/>
                <w:lang w:eastAsia="en-US" w:bidi="ar-SA"/>
              </w:rPr>
              <w:t>pela</w:t>
            </w:r>
          </w:p>
          <w:p>
            <w:pPr>
              <w:pStyle w:val="TableParagraph"/>
              <w:widowControl w:val="false"/>
              <w:spacing w:before="34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color w:val="FF0000"/>
                <w:spacing w:val="14"/>
                <w:kern w:val="0"/>
                <w:sz w:val="20"/>
                <w:szCs w:val="22"/>
                <w:lang w:eastAsia="en-US" w:bidi="ar-SA"/>
              </w:rPr>
              <w:t>UFJ</w:t>
            </w:r>
            <w:r>
              <w:rPr>
                <w:b/>
                <w:spacing w:val="14"/>
                <w:kern w:val="0"/>
                <w:sz w:val="20"/>
                <w:szCs w:val="22"/>
                <w:lang w:eastAsia="en-US" w:bidi="ar-SA"/>
              </w:rPr>
              <w:t>)</w:t>
            </w:r>
          </w:p>
        </w:tc>
      </w:tr>
      <w:tr>
        <w:trPr>
          <w:trHeight w:val="272" w:hRule="atLeast"/>
        </w:trPr>
        <w:tc>
          <w:tcPr>
            <w:tcW w:w="4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0" w:after="0"/>
              <w:ind w:left="2383" w:right="1680" w:hanging="0"/>
              <w:jc w:val="center"/>
              <w:rPr>
                <w:sz w:val="20"/>
              </w:rPr>
            </w:pPr>
            <w:r>
              <w:rPr>
                <w:spacing w:val="15"/>
                <w:kern w:val="0"/>
                <w:sz w:val="20"/>
                <w:szCs w:val="22"/>
                <w:lang w:eastAsia="en-US" w:bidi="ar-SA"/>
              </w:rPr>
              <w:t>Bolsa</w:t>
            </w: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0" w:after="0"/>
              <w:ind w:left="748" w:hanging="0"/>
              <w:jc w:val="left"/>
              <w:rPr>
                <w:sz w:val="20"/>
              </w:rPr>
            </w:pP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Adicional</w:t>
            </w:r>
            <w:r>
              <w:rPr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Variável</w:t>
            </w:r>
          </w:p>
        </w:tc>
      </w:tr>
      <w:tr>
        <w:trPr>
          <w:trHeight w:val="229" w:hRule="atLeast"/>
        </w:trPr>
        <w:tc>
          <w:tcPr>
            <w:tcW w:w="46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513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6"/>
              </w:rPr>
            </w:pPr>
            <w:r>
              <w:rPr>
                <w:kern w:val="0"/>
                <w:sz w:val="16"/>
                <w:szCs w:val="22"/>
                <w:lang w:eastAsia="en-US" w:bidi="ar-SA"/>
              </w:rPr>
            </w:r>
          </w:p>
        </w:tc>
      </w:tr>
      <w:tr>
        <w:trPr>
          <w:trHeight w:val="265" w:hRule="atLeast"/>
        </w:trPr>
        <w:tc>
          <w:tcPr>
            <w:tcW w:w="9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spacing w:val="14"/>
                <w:kern w:val="0"/>
                <w:sz w:val="20"/>
                <w:szCs w:val="22"/>
                <w:lang w:eastAsia="en-US" w:bidi="ar-SA"/>
              </w:rPr>
              <w:t>Caso</w:t>
            </w:r>
            <w:r>
              <w:rPr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</w:t>
            </w:r>
            <w:r>
              <w:rPr>
                <w:spacing w:val="3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projeto</w:t>
            </w:r>
            <w:r>
              <w:rPr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5"/>
                <w:kern w:val="0"/>
                <w:sz w:val="20"/>
                <w:szCs w:val="22"/>
                <w:lang w:eastAsia="en-US" w:bidi="ar-SA"/>
              </w:rPr>
              <w:t>tenha</w:t>
            </w:r>
            <w:r>
              <w:rPr>
                <w:spacing w:val="3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previsão</w:t>
            </w:r>
            <w:r>
              <w:rPr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0"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3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pagamento</w:t>
            </w:r>
            <w:r>
              <w:rPr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0"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4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bolsas,</w:t>
            </w:r>
            <w:r>
              <w:rPr>
                <w:spacing w:val="5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6"/>
                <w:kern w:val="0"/>
                <w:sz w:val="20"/>
                <w:szCs w:val="22"/>
                <w:lang w:eastAsia="en-US" w:bidi="ar-SA"/>
              </w:rPr>
              <w:t>indicar</w:t>
            </w:r>
            <w:r>
              <w:rPr>
                <w:spacing w:val="4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0"/>
                <w:kern w:val="0"/>
                <w:sz w:val="20"/>
                <w:szCs w:val="22"/>
                <w:lang w:eastAsia="en-US" w:bidi="ar-SA"/>
              </w:rPr>
              <w:t>as</w:t>
            </w:r>
            <w:r>
              <w:rPr>
                <w:spacing w:val="4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modalidades.</w:t>
            </w:r>
          </w:p>
        </w:tc>
      </w:tr>
      <w:tr>
        <w:trPr>
          <w:trHeight w:val="1603" w:hRule="atLeast"/>
        </w:trPr>
        <w:tc>
          <w:tcPr>
            <w:tcW w:w="9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552" w:before="0" w:after="0"/>
              <w:ind w:left="827" w:right="721" w:hanging="0"/>
              <w:jc w:val="left"/>
              <w:rPr>
                <w:sz w:val="20"/>
              </w:rPr>
            </w:pPr>
            <w:r>
              <w:rPr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>Ensino,</w:t>
            </w:r>
            <w:r>
              <w:rPr>
                <w:spacing w:val="7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w w:val="95"/>
                <w:kern w:val="0"/>
                <w:sz w:val="20"/>
                <w:szCs w:val="22"/>
                <w:lang w:eastAsia="en-US" w:bidi="ar-SA"/>
              </w:rPr>
              <w:t>pesquisa,</w:t>
            </w:r>
            <w:r>
              <w:rPr>
                <w:spacing w:val="7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w w:val="95"/>
                <w:kern w:val="0"/>
                <w:sz w:val="20"/>
                <w:szCs w:val="22"/>
                <w:lang w:eastAsia="en-US" w:bidi="ar-SA"/>
              </w:rPr>
              <w:t>extensão</w:t>
            </w:r>
            <w:r>
              <w:rPr>
                <w:spacing w:val="7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1"/>
                <w:w w:val="95"/>
                <w:kern w:val="0"/>
                <w:sz w:val="20"/>
                <w:szCs w:val="22"/>
                <w:lang w:eastAsia="en-US" w:bidi="ar-SA"/>
              </w:rPr>
              <w:t>ou</w:t>
            </w:r>
            <w:r>
              <w:rPr>
                <w:spacing w:val="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desenvolvimento</w:t>
            </w:r>
            <w:r>
              <w:rPr>
                <w:spacing w:val="7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institucional</w:t>
            </w:r>
            <w:r>
              <w:rPr>
                <w:spacing w:val="8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0"/>
                <w:szCs w:val="22"/>
                <w:lang w:eastAsia="en-US" w:bidi="ar-SA"/>
              </w:rPr>
              <w:t>–</w:t>
            </w:r>
            <w:r>
              <w:rPr>
                <w:spacing w:val="28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2"/>
                <w:w w:val="95"/>
                <w:kern w:val="0"/>
                <w:sz w:val="20"/>
                <w:szCs w:val="22"/>
                <w:lang w:eastAsia="en-US" w:bidi="ar-SA"/>
              </w:rPr>
              <w:t>Lei</w:t>
            </w:r>
            <w:r>
              <w:rPr>
                <w:spacing w:val="7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0"/>
                <w:szCs w:val="22"/>
                <w:lang w:eastAsia="en-US" w:bidi="ar-SA"/>
              </w:rPr>
              <w:t>8</w:t>
            </w:r>
            <w:r>
              <w:rPr>
                <w:spacing w:val="-19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spacing w:val="-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958</w:t>
            </w:r>
            <w:r>
              <w:rPr>
                <w:spacing w:val="-2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spacing w:val="-2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0"/>
                <w:w w:val="95"/>
                <w:kern w:val="0"/>
                <w:sz w:val="20"/>
                <w:szCs w:val="22"/>
                <w:lang w:eastAsia="en-US" w:bidi="ar-SA"/>
              </w:rPr>
              <w:t>94</w:t>
            </w:r>
            <w:r>
              <w:rPr>
                <w:spacing w:val="-45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Estímulo</w:t>
            </w:r>
            <w:r>
              <w:rPr>
                <w:spacing w:val="3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à</w:t>
            </w:r>
            <w:r>
              <w:rPr>
                <w:spacing w:val="4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Inovação</w:t>
            </w:r>
            <w:r>
              <w:rPr>
                <w:spacing w:val="4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–</w:t>
            </w:r>
            <w:r>
              <w:rPr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2"/>
                <w:kern w:val="0"/>
                <w:sz w:val="20"/>
                <w:szCs w:val="22"/>
                <w:lang w:eastAsia="en-US" w:bidi="ar-SA"/>
              </w:rPr>
              <w:t>Lei</w:t>
            </w:r>
            <w:r>
              <w:rPr>
                <w:spacing w:val="3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0"/>
                <w:kern w:val="0"/>
                <w:sz w:val="20"/>
                <w:szCs w:val="22"/>
                <w:lang w:eastAsia="en-US" w:bidi="ar-SA"/>
              </w:rPr>
              <w:t>10</w:t>
            </w:r>
            <w:r>
              <w:rPr>
                <w:spacing w:val="-3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spacing w:val="-3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3"/>
                <w:kern w:val="0"/>
                <w:sz w:val="20"/>
                <w:szCs w:val="22"/>
                <w:lang w:eastAsia="en-US" w:bidi="ar-SA"/>
              </w:rPr>
              <w:t>973</w:t>
            </w:r>
            <w:r>
              <w:rPr>
                <w:spacing w:val="-2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spacing w:val="-3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0"/>
                <w:kern w:val="0"/>
                <w:sz w:val="20"/>
                <w:szCs w:val="22"/>
                <w:lang w:eastAsia="en-US" w:bidi="ar-SA"/>
              </w:rPr>
              <w:t>04</w:t>
            </w:r>
          </w:p>
          <w:p>
            <w:pPr>
              <w:pStyle w:val="TableParagraph"/>
              <w:widowControl w:val="false"/>
              <w:spacing w:before="11" w:after="0"/>
              <w:ind w:left="827" w:hanging="0"/>
              <w:jc w:val="left"/>
              <w:rPr>
                <w:sz w:val="20"/>
              </w:rPr>
            </w:pPr>
            <w:r>
              <w:rPr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>Estágio</w:t>
            </w:r>
            <w:r>
              <w:rPr>
                <w:spacing w:val="6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0"/>
                <w:szCs w:val="22"/>
                <w:lang w:eastAsia="en-US" w:bidi="ar-SA"/>
              </w:rPr>
              <w:t>–</w:t>
            </w:r>
            <w:r>
              <w:rPr>
                <w:spacing w:val="19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2"/>
                <w:w w:val="95"/>
                <w:kern w:val="0"/>
                <w:sz w:val="20"/>
                <w:szCs w:val="22"/>
                <w:lang w:eastAsia="en-US" w:bidi="ar-SA"/>
              </w:rPr>
              <w:t>Lei</w:t>
            </w:r>
            <w:r>
              <w:rPr>
                <w:spacing w:val="58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0"/>
                <w:w w:val="95"/>
                <w:kern w:val="0"/>
                <w:sz w:val="20"/>
                <w:szCs w:val="22"/>
                <w:lang w:eastAsia="en-US" w:bidi="ar-SA"/>
              </w:rPr>
              <w:t>11</w:t>
            </w:r>
            <w:r>
              <w:rPr>
                <w:spacing w:val="-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spacing w:val="-2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788</w:t>
            </w:r>
            <w:r>
              <w:rPr>
                <w:spacing w:val="-2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w w:val="95"/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spacing w:val="-26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0"/>
                <w:w w:val="95"/>
                <w:kern w:val="0"/>
                <w:sz w:val="20"/>
                <w:szCs w:val="22"/>
                <w:lang w:eastAsia="en-US" w:bidi="ar-SA"/>
              </w:rPr>
              <w:t>08</w:t>
            </w:r>
          </w:p>
        </w:tc>
      </w:tr>
      <w:tr>
        <w:trPr>
          <w:trHeight w:val="794" w:hRule="atLeast"/>
        </w:trPr>
        <w:tc>
          <w:tcPr>
            <w:tcW w:w="9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107" w:hanging="0"/>
              <w:jc w:val="left"/>
              <w:rPr>
                <w:sz w:val="20"/>
              </w:rPr>
            </w:pPr>
            <w:r>
              <w:rPr>
                <w:spacing w:val="18"/>
                <w:kern w:val="0"/>
                <w:sz w:val="20"/>
                <w:szCs w:val="22"/>
                <w:lang w:eastAsia="en-US" w:bidi="ar-SA"/>
              </w:rPr>
              <w:t>Justificativa:</w:t>
            </w:r>
          </w:p>
        </w:tc>
      </w:tr>
    </w:tbl>
    <w:p>
      <w:pPr>
        <w:sectPr>
          <w:type w:val="nextPage"/>
          <w:pgSz w:w="11906" w:h="16838"/>
          <w:pgMar w:left="1100" w:right="600" w:header="0" w:top="158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Corpodotexto"/>
        <w:rPr>
          <w:i/>
          <w:i/>
        </w:rPr>
      </w:pPr>
      <w:r>
        <w:rPr>
          <w:i/>
        </w:rPr>
      </w:r>
    </w:p>
    <w:p>
      <w:pPr>
        <w:pStyle w:val="Corpodotexto"/>
        <w:spacing w:before="3" w:after="0"/>
        <w:rPr>
          <w:i/>
          <w:i/>
          <w:sz w:val="22"/>
        </w:rPr>
      </w:pPr>
      <w:r>
        <w:rPr>
          <w:i/>
          <w:sz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75" w:leader="none"/>
        </w:tabs>
        <w:spacing w:before="91" w:after="33"/>
        <w:ind w:left="574" w:hanging="363"/>
        <w:jc w:val="left"/>
        <w:rPr>
          <w:b/>
          <w:b/>
          <w:sz w:val="20"/>
        </w:rPr>
      </w:pPr>
      <w:r>
        <w:rPr>
          <w:b/>
          <w:spacing w:val="16"/>
          <w:sz w:val="20"/>
        </w:rPr>
        <w:t>QUADRO</w:t>
      </w:r>
      <w:r>
        <w:rPr>
          <w:b/>
          <w:spacing w:val="41"/>
          <w:sz w:val="20"/>
        </w:rPr>
        <w:t xml:space="preserve"> </w:t>
      </w:r>
      <w:r>
        <w:rPr>
          <w:b/>
          <w:spacing w:val="9"/>
          <w:sz w:val="20"/>
        </w:rPr>
        <w:t>DE</w:t>
      </w:r>
      <w:r>
        <w:rPr>
          <w:b/>
          <w:spacing w:val="39"/>
          <w:sz w:val="20"/>
        </w:rPr>
        <w:t xml:space="preserve"> </w:t>
      </w:r>
      <w:r>
        <w:rPr>
          <w:b/>
          <w:spacing w:val="17"/>
          <w:sz w:val="20"/>
        </w:rPr>
        <w:t>PESSOAL</w:t>
      </w:r>
    </w:p>
    <w:tbl>
      <w:tblPr>
        <w:tblStyle w:val="TableNormal"/>
        <w:tblW w:w="14714" w:type="dxa"/>
        <w:jc w:val="left"/>
        <w:tblInd w:w="11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4078"/>
        <w:gridCol w:w="2413"/>
        <w:gridCol w:w="2271"/>
        <w:gridCol w:w="1842"/>
        <w:gridCol w:w="1844"/>
        <w:gridCol w:w="2265"/>
      </w:tblGrid>
      <w:tr>
        <w:trPr>
          <w:trHeight w:val="266" w:hRule="atLeast"/>
        </w:trPr>
        <w:tc>
          <w:tcPr>
            <w:tcW w:w="147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4"/>
                <w:w w:val="95"/>
                <w:kern w:val="0"/>
                <w:sz w:val="20"/>
                <w:szCs w:val="22"/>
                <w:lang w:eastAsia="en-US" w:bidi="ar-SA"/>
              </w:rPr>
              <w:t>III.</w:t>
            </w:r>
            <w:r>
              <w:rPr>
                <w:b/>
                <w:spacing w:val="-2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1"/>
                <w:w w:val="95"/>
                <w:kern w:val="0"/>
                <w:sz w:val="20"/>
                <w:szCs w:val="22"/>
                <w:lang w:eastAsia="en-US" w:bidi="ar-SA"/>
              </w:rPr>
              <w:t>a.</w:t>
            </w:r>
            <w:r>
              <w:rPr>
                <w:b/>
                <w:spacing w:val="6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Participantes</w:t>
            </w:r>
            <w:r>
              <w:rPr>
                <w:b/>
                <w:spacing w:val="7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b/>
                <w:spacing w:val="-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b/>
                <w:spacing w:val="2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2"/>
                <w:w w:val="95"/>
                <w:kern w:val="0"/>
                <w:sz w:val="20"/>
                <w:szCs w:val="22"/>
                <w:lang w:eastAsia="en-US" w:bidi="ar-SA"/>
              </w:rPr>
              <w:t>UFJ</w:t>
            </w:r>
            <w:r>
              <w:rPr>
                <w:b/>
                <w:spacing w:val="67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1"/>
                <w:w w:val="95"/>
                <w:kern w:val="0"/>
                <w:sz w:val="20"/>
                <w:szCs w:val="22"/>
                <w:lang w:eastAsia="en-US" w:bidi="ar-SA"/>
              </w:rPr>
              <w:t>ou</w:t>
            </w:r>
            <w:r>
              <w:rPr>
                <w:b/>
                <w:spacing w:val="66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6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>outras</w:t>
            </w:r>
            <w:r>
              <w:rPr>
                <w:b/>
                <w:spacing w:val="67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4"/>
                <w:w w:val="95"/>
                <w:kern w:val="0"/>
                <w:sz w:val="20"/>
                <w:szCs w:val="22"/>
                <w:lang w:eastAsia="en-US" w:bidi="ar-SA"/>
              </w:rPr>
              <w:t>IES)</w:t>
            </w:r>
            <w:r>
              <w:rPr>
                <w:b/>
                <w:spacing w:val="7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6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>forma</w:t>
            </w:r>
            <w:r>
              <w:rPr>
                <w:b/>
                <w:spacing w:val="6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w w:val="95"/>
                <w:kern w:val="0"/>
                <w:sz w:val="20"/>
                <w:szCs w:val="22"/>
                <w:lang w:eastAsia="en-US" w:bidi="ar-SA"/>
              </w:rPr>
              <w:t>voluntária</w:t>
            </w:r>
            <w:r>
              <w:rPr>
                <w:b/>
                <w:spacing w:val="7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b/>
                <w:spacing w:val="-2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Lei</w:t>
            </w:r>
            <w:r>
              <w:rPr>
                <w:b/>
                <w:spacing w:val="67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nº</w:t>
            </w:r>
            <w:r>
              <w:rPr>
                <w:b/>
                <w:spacing w:val="6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8</w:t>
            </w:r>
            <w:r>
              <w:rPr>
                <w:b/>
                <w:spacing w:val="-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b/>
                <w:spacing w:val="-2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958</w:t>
            </w:r>
            <w:r>
              <w:rPr>
                <w:b/>
                <w:spacing w:val="-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b/>
                <w:spacing w:val="-25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w w:val="95"/>
                <w:kern w:val="0"/>
                <w:sz w:val="20"/>
                <w:szCs w:val="22"/>
                <w:lang w:eastAsia="en-US" w:bidi="ar-SA"/>
              </w:rPr>
              <w:t xml:space="preserve">94 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b/>
                <w:spacing w:val="6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w w:val="95"/>
                <w:kern w:val="0"/>
                <w:sz w:val="20"/>
                <w:szCs w:val="22"/>
                <w:lang w:eastAsia="en-US" w:bidi="ar-SA"/>
              </w:rPr>
              <w:t>10</w:t>
            </w:r>
            <w:r>
              <w:rPr>
                <w:b/>
                <w:spacing w:val="-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b/>
                <w:spacing w:val="-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4"/>
                <w:w w:val="95"/>
                <w:kern w:val="0"/>
                <w:sz w:val="20"/>
                <w:szCs w:val="22"/>
                <w:lang w:eastAsia="en-US" w:bidi="ar-SA"/>
              </w:rPr>
              <w:t>973</w:t>
            </w:r>
            <w:r>
              <w:rPr>
                <w:b/>
                <w:spacing w:val="-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b/>
                <w:spacing w:val="-2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w w:val="95"/>
                <w:kern w:val="0"/>
                <w:sz w:val="20"/>
                <w:szCs w:val="22"/>
                <w:lang w:eastAsia="en-US" w:bidi="ar-SA"/>
              </w:rPr>
              <w:t>2004</w:t>
            </w:r>
            <w:r>
              <w:rPr>
                <w:b/>
                <w:spacing w:val="-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)</w:t>
            </w:r>
          </w:p>
        </w:tc>
      </w:tr>
      <w:tr>
        <w:trPr>
          <w:trHeight w:val="263" w:hRule="atLeast"/>
        </w:trPr>
        <w:tc>
          <w:tcPr>
            <w:tcW w:w="4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48" w:after="0"/>
              <w:ind w:left="1728" w:right="174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4"/>
                <w:kern w:val="0"/>
                <w:sz w:val="20"/>
                <w:szCs w:val="22"/>
                <w:lang w:eastAsia="en-US" w:bidi="ar-SA"/>
              </w:rPr>
              <w:t>Nome</w:t>
            </w:r>
          </w:p>
        </w:tc>
        <w:tc>
          <w:tcPr>
            <w:tcW w:w="2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4" w:after="0"/>
              <w:jc w:val="left"/>
              <w:rPr>
                <w:b/>
                <w:b/>
                <w:sz w:val="23"/>
              </w:rPr>
            </w:pPr>
            <w:r>
              <w:rPr>
                <w:b/>
                <w:kern w:val="0"/>
                <w:sz w:val="23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76" w:before="0" w:after="0"/>
              <w:ind w:left="537" w:right="36" w:hanging="324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Registro</w:t>
            </w:r>
            <w:r>
              <w:rPr>
                <w:b/>
                <w:spacing w:val="4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Funcional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kern w:val="0"/>
                <w:sz w:val="20"/>
                <w:szCs w:val="22"/>
                <w:lang w:eastAsia="en-US" w:bidi="ar-SA"/>
              </w:rPr>
              <w:t>ou</w:t>
            </w:r>
            <w:r>
              <w:rPr>
                <w:b/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matrícula</w:t>
            </w:r>
          </w:p>
        </w:tc>
        <w:tc>
          <w:tcPr>
            <w:tcW w:w="2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4" w:after="0"/>
              <w:jc w:val="left"/>
              <w:rPr>
                <w:b/>
                <w:b/>
                <w:sz w:val="23"/>
              </w:rPr>
            </w:pPr>
            <w:r>
              <w:rPr>
                <w:b/>
                <w:kern w:val="0"/>
                <w:sz w:val="23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76" w:before="0" w:after="0"/>
              <w:ind w:left="580" w:hanging="166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Instituição</w:t>
            </w:r>
            <w:r>
              <w:rPr>
                <w:b/>
                <w:spacing w:val="5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vinculação</w:t>
            </w:r>
          </w:p>
        </w:tc>
        <w:tc>
          <w:tcPr>
            <w:tcW w:w="59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ind w:left="2638" w:right="265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Dados</w:t>
            </w:r>
          </w:p>
        </w:tc>
      </w:tr>
      <w:tr>
        <w:trPr>
          <w:trHeight w:val="793" w:hRule="atLeast"/>
        </w:trPr>
        <w:tc>
          <w:tcPr>
            <w:tcW w:w="40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2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ind w:left="326" w:right="338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Vinculação</w:t>
            </w:r>
          </w:p>
          <w:p>
            <w:pPr>
              <w:pStyle w:val="TableParagraph"/>
              <w:widowControl w:val="false"/>
              <w:spacing w:lineRule="exact" w:line="266" w:before="3" w:after="0"/>
              <w:ind w:left="112" w:right="125" w:hanging="2"/>
              <w:jc w:val="center"/>
              <w:rPr>
                <w:sz w:val="20"/>
              </w:rPr>
            </w:pPr>
            <w:r>
              <w:rPr>
                <w:w w:val="95"/>
                <w:kern w:val="0"/>
                <w:sz w:val="20"/>
                <w:szCs w:val="22"/>
                <w:lang w:eastAsia="en-US" w:bidi="ar-SA"/>
              </w:rPr>
              <w:t xml:space="preserve">( </w:t>
            </w:r>
            <w:r>
              <w:rPr>
                <w:spacing w:val="17"/>
                <w:w w:val="95"/>
                <w:kern w:val="0"/>
                <w:sz w:val="20"/>
                <w:szCs w:val="22"/>
                <w:lang w:eastAsia="en-US" w:bidi="ar-SA"/>
              </w:rPr>
              <w:t>Docente,</w:t>
            </w:r>
            <w:r>
              <w:rPr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5"/>
                <w:w w:val="95"/>
                <w:kern w:val="0"/>
                <w:sz w:val="20"/>
                <w:szCs w:val="22"/>
                <w:lang w:eastAsia="en-US" w:bidi="ar-SA"/>
              </w:rPr>
              <w:t>Tec.</w:t>
            </w:r>
            <w:r>
              <w:rPr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5"/>
                <w:kern w:val="0"/>
                <w:sz w:val="20"/>
                <w:szCs w:val="22"/>
                <w:lang w:eastAsia="en-US" w:bidi="ar-SA"/>
              </w:rPr>
              <w:t>Adm.,</w:t>
            </w:r>
            <w:r>
              <w:rPr>
                <w:spacing w:val="4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5"/>
                <w:kern w:val="0"/>
                <w:sz w:val="20"/>
                <w:szCs w:val="22"/>
                <w:lang w:eastAsia="en-US" w:bidi="ar-SA"/>
              </w:rPr>
              <w:t>Discente)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132" w:after="0"/>
              <w:ind w:left="254" w:right="26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Período/</w:t>
            </w:r>
          </w:p>
          <w:p>
            <w:pPr>
              <w:pStyle w:val="TableParagraph"/>
              <w:widowControl w:val="false"/>
              <w:spacing w:before="34" w:after="0"/>
              <w:ind w:left="254" w:right="265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w w:val="95"/>
                <w:kern w:val="0"/>
                <w:sz w:val="20"/>
                <w:szCs w:val="22"/>
                <w:lang w:eastAsia="en-US" w:bidi="ar-SA"/>
              </w:rPr>
              <w:t>Duração/</w:t>
            </w:r>
            <w:r>
              <w:rPr>
                <w:b/>
                <w:spacing w:val="-1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2"/>
                <w:w w:val="95"/>
                <w:kern w:val="0"/>
                <w:sz w:val="20"/>
                <w:szCs w:val="22"/>
                <w:lang w:eastAsia="en-US" w:bidi="ar-SA"/>
              </w:rPr>
              <w:t>mês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lineRule="auto" w:line="276" w:before="132" w:after="0"/>
              <w:ind w:left="841" w:hanging="476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Carga</w:t>
            </w:r>
            <w:r>
              <w:rPr>
                <w:b/>
                <w:spacing w:val="4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4"/>
                <w:kern w:val="0"/>
                <w:sz w:val="20"/>
                <w:szCs w:val="22"/>
                <w:lang w:eastAsia="en-US" w:bidi="ar-SA"/>
              </w:rPr>
              <w:t>Horária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anual</w:t>
            </w:r>
          </w:p>
        </w:tc>
      </w:tr>
      <w:tr>
        <w:trPr>
          <w:trHeight w:val="263" w:hRule="atLeast"/>
        </w:trPr>
        <w:tc>
          <w:tcPr>
            <w:tcW w:w="4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4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</w:tbl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before="0" w:after="34"/>
        <w:ind w:left="212" w:hanging="0"/>
        <w:rPr>
          <w:b/>
          <w:b/>
          <w:sz w:val="20"/>
        </w:rPr>
      </w:pPr>
      <w:r>
        <w:rPr>
          <w:b/>
          <w:spacing w:val="14"/>
          <w:sz w:val="20"/>
        </w:rPr>
        <w:t>Obs:</w:t>
      </w:r>
      <w:r>
        <w:rPr>
          <w:b/>
          <w:spacing w:val="40"/>
          <w:sz w:val="20"/>
        </w:rPr>
        <w:t xml:space="preserve"> </w:t>
      </w:r>
      <w:r>
        <w:rPr>
          <w:b/>
          <w:spacing w:val="16"/>
          <w:sz w:val="20"/>
        </w:rPr>
        <w:t>abaixo</w:t>
      </w:r>
      <w:r>
        <w:rPr>
          <w:b/>
          <w:spacing w:val="4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42"/>
          <w:sz w:val="20"/>
        </w:rPr>
        <w:t xml:space="preserve"> </w:t>
      </w:r>
      <w:r>
        <w:rPr>
          <w:b/>
          <w:spacing w:val="14"/>
          <w:sz w:val="20"/>
        </w:rPr>
        <w:t>cada</w:t>
      </w:r>
      <w:r>
        <w:rPr>
          <w:b/>
          <w:spacing w:val="43"/>
          <w:sz w:val="20"/>
        </w:rPr>
        <w:t xml:space="preserve"> </w:t>
      </w:r>
      <w:r>
        <w:rPr>
          <w:b/>
          <w:spacing w:val="17"/>
          <w:sz w:val="20"/>
        </w:rPr>
        <w:t>quadro,</w:t>
      </w:r>
      <w:r>
        <w:rPr>
          <w:b/>
          <w:spacing w:val="39"/>
          <w:sz w:val="20"/>
        </w:rPr>
        <w:t xml:space="preserve"> </w:t>
      </w:r>
      <w:r>
        <w:rPr>
          <w:b/>
          <w:spacing w:val="17"/>
          <w:sz w:val="20"/>
        </w:rPr>
        <w:t>justificar</w:t>
      </w:r>
      <w:r>
        <w:rPr>
          <w:b/>
          <w:spacing w:val="39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41"/>
          <w:sz w:val="20"/>
        </w:rPr>
        <w:t xml:space="preserve"> </w:t>
      </w:r>
      <w:r>
        <w:rPr>
          <w:b/>
          <w:spacing w:val="16"/>
          <w:sz w:val="20"/>
        </w:rPr>
        <w:t>valor</w:t>
      </w:r>
      <w:r>
        <w:rPr>
          <w:b/>
          <w:spacing w:val="42"/>
          <w:sz w:val="20"/>
        </w:rPr>
        <w:t xml:space="preserve"> </w:t>
      </w:r>
      <w:r>
        <w:rPr>
          <w:b/>
          <w:spacing w:val="13"/>
          <w:sz w:val="20"/>
        </w:rPr>
        <w:t>das</w:t>
      </w:r>
      <w:r>
        <w:rPr>
          <w:b/>
          <w:spacing w:val="38"/>
          <w:sz w:val="20"/>
        </w:rPr>
        <w:t xml:space="preserve"> </w:t>
      </w:r>
      <w:r>
        <w:rPr>
          <w:b/>
          <w:spacing w:val="16"/>
          <w:sz w:val="20"/>
        </w:rPr>
        <w:t>bolsas</w:t>
      </w:r>
      <w:r>
        <w:rPr>
          <w:b/>
          <w:spacing w:val="39"/>
          <w:sz w:val="20"/>
        </w:rPr>
        <w:t xml:space="preserve"> </w:t>
      </w:r>
      <w:r>
        <w:rPr>
          <w:b/>
          <w:spacing w:val="17"/>
          <w:sz w:val="20"/>
        </w:rPr>
        <w:t>indicando</w:t>
      </w:r>
      <w:r>
        <w:rPr>
          <w:b/>
          <w:spacing w:val="40"/>
          <w:sz w:val="20"/>
        </w:rPr>
        <w:t xml:space="preserve"> </w:t>
      </w:r>
      <w:r>
        <w:rPr>
          <w:b/>
          <w:spacing w:val="11"/>
          <w:sz w:val="20"/>
        </w:rPr>
        <w:t>os</w:t>
      </w:r>
      <w:r>
        <w:rPr>
          <w:b/>
          <w:spacing w:val="41"/>
          <w:sz w:val="20"/>
        </w:rPr>
        <w:t xml:space="preserve"> </w:t>
      </w:r>
      <w:r>
        <w:rPr>
          <w:b/>
          <w:spacing w:val="14"/>
          <w:sz w:val="20"/>
        </w:rPr>
        <w:t>seus</w:t>
      </w:r>
      <w:r>
        <w:rPr>
          <w:b/>
          <w:spacing w:val="42"/>
          <w:sz w:val="20"/>
        </w:rPr>
        <w:t xml:space="preserve"> </w:t>
      </w:r>
      <w:r>
        <w:rPr>
          <w:b/>
          <w:spacing w:val="18"/>
          <w:sz w:val="20"/>
        </w:rPr>
        <w:t>referenciais.</w:t>
      </w:r>
    </w:p>
    <w:tbl>
      <w:tblPr>
        <w:tblStyle w:val="TableNormal"/>
        <w:tblW w:w="14712" w:type="dxa"/>
        <w:jc w:val="left"/>
        <w:tblInd w:w="11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942"/>
        <w:gridCol w:w="1702"/>
        <w:gridCol w:w="1277"/>
        <w:gridCol w:w="1843"/>
        <w:gridCol w:w="1700"/>
        <w:gridCol w:w="1134"/>
        <w:gridCol w:w="1277"/>
        <w:gridCol w:w="1417"/>
        <w:gridCol w:w="1418"/>
      </w:tblGrid>
      <w:tr>
        <w:trPr>
          <w:trHeight w:val="263" w:hRule="atLeast"/>
        </w:trPr>
        <w:tc>
          <w:tcPr>
            <w:tcW w:w="147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4"/>
                <w:w w:val="95"/>
                <w:kern w:val="0"/>
                <w:sz w:val="20"/>
                <w:szCs w:val="22"/>
                <w:lang w:eastAsia="en-US" w:bidi="ar-SA"/>
              </w:rPr>
              <w:t>III.</w:t>
            </w:r>
            <w:r>
              <w:rPr>
                <w:b/>
                <w:spacing w:val="-2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b.</w:t>
            </w:r>
            <w:r>
              <w:rPr>
                <w:b/>
                <w:spacing w:val="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Participantes</w:t>
            </w:r>
            <w:r>
              <w:rPr>
                <w:b/>
                <w:spacing w:val="6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com</w:t>
            </w:r>
            <w:r>
              <w:rPr>
                <w:b/>
                <w:spacing w:val="65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recebimentos</w:t>
            </w:r>
            <w:r>
              <w:rPr>
                <w:b/>
                <w:spacing w:val="67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6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w w:val="95"/>
                <w:kern w:val="0"/>
                <w:sz w:val="20"/>
                <w:szCs w:val="22"/>
                <w:lang w:eastAsia="en-US" w:bidi="ar-SA"/>
              </w:rPr>
              <w:t>bolsa</w:t>
            </w:r>
            <w:r>
              <w:rPr>
                <w:b/>
                <w:spacing w:val="66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b/>
                <w:spacing w:val="-1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b/>
                <w:spacing w:val="6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2"/>
                <w:w w:val="95"/>
                <w:kern w:val="0"/>
                <w:sz w:val="20"/>
                <w:szCs w:val="22"/>
                <w:lang w:eastAsia="en-US" w:bidi="ar-SA"/>
              </w:rPr>
              <w:t>UFJ</w:t>
            </w:r>
            <w:r>
              <w:rPr>
                <w:b/>
                <w:spacing w:val="67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1"/>
                <w:w w:val="95"/>
                <w:kern w:val="0"/>
                <w:sz w:val="20"/>
                <w:szCs w:val="22"/>
                <w:lang w:eastAsia="en-US" w:bidi="ar-SA"/>
              </w:rPr>
              <w:t>ou</w:t>
            </w:r>
            <w:r>
              <w:rPr>
                <w:b/>
                <w:spacing w:val="67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6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>outras</w:t>
            </w:r>
            <w:r>
              <w:rPr>
                <w:b/>
                <w:spacing w:val="67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w w:val="95"/>
                <w:kern w:val="0"/>
                <w:sz w:val="20"/>
                <w:szCs w:val="22"/>
                <w:lang w:eastAsia="en-US" w:bidi="ar-SA"/>
              </w:rPr>
              <w:t>IFES)</w:t>
            </w:r>
            <w:r>
              <w:rPr>
                <w:b/>
                <w:spacing w:val="69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b/>
                <w:spacing w:val="-2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Lei</w:t>
            </w:r>
            <w:r>
              <w:rPr>
                <w:b/>
                <w:spacing w:val="67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w w:val="95"/>
                <w:kern w:val="0"/>
                <w:sz w:val="20"/>
                <w:szCs w:val="22"/>
                <w:lang w:eastAsia="en-US" w:bidi="ar-SA"/>
              </w:rPr>
              <w:t>nº</w:t>
            </w:r>
            <w:r>
              <w:rPr>
                <w:b/>
                <w:spacing w:val="6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8</w:t>
            </w:r>
            <w:r>
              <w:rPr>
                <w:b/>
                <w:spacing w:val="-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b/>
                <w:spacing w:val="-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958</w:t>
            </w:r>
            <w:r>
              <w:rPr>
                <w:b/>
                <w:spacing w:val="-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b/>
                <w:spacing w:val="-19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w w:val="95"/>
                <w:kern w:val="0"/>
                <w:sz w:val="20"/>
                <w:szCs w:val="22"/>
                <w:lang w:eastAsia="en-US" w:bidi="ar-SA"/>
              </w:rPr>
              <w:t>1994</w:t>
            </w:r>
            <w:r>
              <w:rPr>
                <w:b/>
                <w:spacing w:val="67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b/>
                <w:spacing w:val="6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w w:val="95"/>
                <w:kern w:val="0"/>
                <w:sz w:val="20"/>
                <w:szCs w:val="22"/>
                <w:lang w:eastAsia="en-US" w:bidi="ar-SA"/>
              </w:rPr>
              <w:t>10</w:t>
            </w:r>
            <w:r>
              <w:rPr>
                <w:b/>
                <w:spacing w:val="-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.</w:t>
            </w:r>
            <w:r>
              <w:rPr>
                <w:b/>
                <w:spacing w:val="-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973</w:t>
            </w:r>
            <w:r>
              <w:rPr>
                <w:b/>
                <w:spacing w:val="-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b/>
                <w:spacing w:val="-25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w w:val="95"/>
                <w:kern w:val="0"/>
                <w:sz w:val="20"/>
                <w:szCs w:val="22"/>
                <w:lang w:eastAsia="en-US" w:bidi="ar-SA"/>
              </w:rPr>
              <w:t>2004</w:t>
            </w:r>
            <w:r>
              <w:rPr>
                <w:b/>
                <w:spacing w:val="-18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)</w:t>
            </w:r>
          </w:p>
        </w:tc>
      </w:tr>
      <w:tr>
        <w:trPr>
          <w:trHeight w:val="266" w:hRule="atLeast"/>
        </w:trPr>
        <w:tc>
          <w:tcPr>
            <w:tcW w:w="2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6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162" w:right="1175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4"/>
                <w:kern w:val="0"/>
                <w:sz w:val="20"/>
                <w:szCs w:val="22"/>
                <w:lang w:eastAsia="en-US" w:bidi="ar-SA"/>
              </w:rPr>
              <w:t>Nome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7" w:after="0"/>
              <w:jc w:val="left"/>
              <w:rPr>
                <w:b/>
                <w:b/>
                <w:sz w:val="23"/>
              </w:rPr>
            </w:pPr>
            <w:r>
              <w:rPr>
                <w:b/>
                <w:kern w:val="0"/>
                <w:sz w:val="23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74" w:right="180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Registro</w:t>
            </w:r>
          </w:p>
          <w:p>
            <w:pPr>
              <w:pStyle w:val="TableParagraph"/>
              <w:widowControl w:val="false"/>
              <w:spacing w:lineRule="auto" w:line="276" w:before="34" w:after="0"/>
              <w:ind w:left="174" w:right="18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Funcional</w:t>
            </w:r>
            <w:r>
              <w:rPr>
                <w:b/>
                <w:spacing w:val="4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ou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matrícula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lineRule="auto" w:line="276" w:before="139" w:after="0"/>
              <w:ind w:left="131" w:right="147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Instituiçã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</w:t>
            </w:r>
            <w:r>
              <w:rPr>
                <w:b/>
                <w:spacing w:val="4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</w:p>
          <w:p>
            <w:pPr>
              <w:pStyle w:val="TableParagraph"/>
              <w:widowControl w:val="false"/>
              <w:spacing w:lineRule="auto" w:line="276" w:before="0" w:after="0"/>
              <w:ind w:left="131" w:right="147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vinculaçã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o</w:t>
            </w:r>
          </w:p>
        </w:tc>
        <w:tc>
          <w:tcPr>
            <w:tcW w:w="87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2" w:after="0"/>
              <w:ind w:left="4060" w:right="4071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Dados</w:t>
            </w:r>
          </w:p>
        </w:tc>
      </w:tr>
      <w:tr>
        <w:trPr>
          <w:trHeight w:val="1057" w:hRule="atLeast"/>
        </w:trPr>
        <w:tc>
          <w:tcPr>
            <w:tcW w:w="294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70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2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ind w:left="126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Modalidade</w:t>
            </w:r>
            <w:r>
              <w:rPr>
                <w:b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kern w:val="0"/>
                <w:sz w:val="20"/>
                <w:szCs w:val="22"/>
                <w:lang w:eastAsia="en-US" w:bidi="ar-SA"/>
              </w:rPr>
              <w:t>(*)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ind w:left="111" w:right="124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Vinculação</w:t>
            </w:r>
          </w:p>
          <w:p>
            <w:pPr>
              <w:pStyle w:val="TableParagraph"/>
              <w:widowControl w:val="false"/>
              <w:spacing w:before="29" w:after="0"/>
              <w:ind w:left="113" w:right="124" w:hanging="0"/>
              <w:jc w:val="center"/>
              <w:rPr>
                <w:sz w:val="20"/>
              </w:rPr>
            </w:pPr>
            <w:r>
              <w:rPr>
                <w:w w:val="95"/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spacing w:val="-2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w w:val="95"/>
                <w:kern w:val="0"/>
                <w:sz w:val="20"/>
                <w:szCs w:val="22"/>
                <w:lang w:eastAsia="en-US" w:bidi="ar-SA"/>
              </w:rPr>
              <w:t>Docente,</w:t>
            </w:r>
            <w:r>
              <w:rPr>
                <w:spacing w:val="67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5"/>
                <w:w w:val="95"/>
                <w:kern w:val="0"/>
                <w:sz w:val="20"/>
                <w:szCs w:val="22"/>
                <w:lang w:eastAsia="en-US" w:bidi="ar-SA"/>
              </w:rPr>
              <w:t>Tec.</w:t>
            </w:r>
          </w:p>
          <w:p>
            <w:pPr>
              <w:pStyle w:val="TableParagraph"/>
              <w:widowControl w:val="false"/>
              <w:spacing w:lineRule="exact" w:line="266" w:before="8" w:after="0"/>
              <w:ind w:left="376" w:right="373" w:firstLine="175"/>
              <w:jc w:val="left"/>
              <w:rPr>
                <w:sz w:val="20"/>
              </w:rPr>
            </w:pPr>
            <w:r>
              <w:rPr>
                <w:spacing w:val="15"/>
                <w:kern w:val="0"/>
                <w:sz w:val="20"/>
                <w:szCs w:val="22"/>
                <w:lang w:eastAsia="en-US" w:bidi="ar-SA"/>
              </w:rPr>
              <w:t>Adm.,</w:t>
            </w:r>
            <w:r>
              <w:rPr>
                <w:spacing w:val="1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17"/>
                <w:kern w:val="0"/>
                <w:sz w:val="20"/>
                <w:szCs w:val="22"/>
                <w:lang w:eastAsia="en-US" w:bidi="ar-SA"/>
              </w:rPr>
              <w:t>Discente)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lineRule="auto" w:line="276" w:before="132" w:after="0"/>
              <w:ind w:left="74" w:right="82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Período/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Duração</w:t>
            </w:r>
          </w:p>
          <w:p>
            <w:pPr>
              <w:pStyle w:val="TableParagraph"/>
              <w:widowControl w:val="false"/>
              <w:spacing w:lineRule="exact" w:line="229" w:before="0" w:after="0"/>
              <w:ind w:left="74" w:right="82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b/>
                <w:spacing w:val="-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2"/>
                <w:w w:val="95"/>
                <w:kern w:val="0"/>
                <w:sz w:val="20"/>
                <w:szCs w:val="22"/>
                <w:lang w:eastAsia="en-US" w:bidi="ar-SA"/>
              </w:rPr>
              <w:t>mês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lineRule="auto" w:line="276" w:before="132" w:after="0"/>
              <w:ind w:left="223" w:right="237" w:firstLine="2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Carga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 xml:space="preserve"> Horária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Mensal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1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76" w:before="0" w:after="0"/>
              <w:ind w:left="336" w:right="332" w:firstLine="76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 xml:space="preserve"> Mensal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11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76" w:before="0" w:after="0"/>
              <w:ind w:left="429" w:right="411" w:hanging="15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</w:tr>
      <w:tr>
        <w:trPr>
          <w:trHeight w:val="919" w:hRule="atLeast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95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31" w:right="126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8" w:after="0"/>
              <w:ind w:left="215" w:right="20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3" w:right="106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0" w:after="0"/>
              <w:ind w:left="90" w:right="81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right="576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338" w:right="32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160" w:right="103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921" w:hRule="atLeast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95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31" w:right="126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8" w:after="0"/>
              <w:ind w:left="215" w:right="20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113" w:right="106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7" w:before="1" w:after="0"/>
              <w:ind w:left="90" w:right="81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right="576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336" w:right="32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160" w:right="103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918" w:hRule="atLeast"/>
        </w:trPr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95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31" w:right="126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8" w:after="0"/>
              <w:ind w:left="215" w:right="20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22" w:right="109" w:firstLine="256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5" w:before="0" w:after="0"/>
              <w:ind w:left="90" w:right="81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right="576" w:hanging="0"/>
              <w:jc w:val="righ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336" w:right="32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160" w:right="103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1329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right="3008" w:hanging="0"/>
              <w:jc w:val="righ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0" w:right="71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</w:r>
          </w:p>
        </w:tc>
      </w:tr>
    </w:tbl>
    <w:p>
      <w:pPr>
        <w:sectPr>
          <w:type w:val="nextPage"/>
          <w:pgSz w:orient="landscape" w:w="16838" w:h="11906"/>
          <w:pgMar w:left="920" w:right="980" w:header="0" w:top="11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lineRule="auto" w:line="276"/>
        <w:ind w:left="212" w:right="5570" w:hanging="0"/>
        <w:rPr>
          <w:sz w:val="20"/>
        </w:rPr>
      </w:pPr>
      <w:r>
        <w:rPr>
          <w:spacing w:val="12"/>
        </w:rPr>
        <w:t>(*)</w:t>
      </w:r>
      <w:r>
        <w:rPr>
          <w:spacing w:val="41"/>
        </w:rPr>
        <w:t xml:space="preserve"> </w:t>
      </w:r>
      <w:r>
        <w:rPr>
          <w:spacing w:val="17"/>
        </w:rPr>
        <w:t>Refere-</w:t>
      </w:r>
      <w:r>
        <w:rPr>
          <w:spacing w:val="-30"/>
        </w:rPr>
        <w:t xml:space="preserve"> </w:t>
      </w:r>
      <w:r>
        <w:rPr>
          <w:spacing w:val="10"/>
        </w:rPr>
        <w:t>se</w:t>
      </w:r>
      <w:r>
        <w:rPr>
          <w:spacing w:val="38"/>
        </w:rPr>
        <w:t xml:space="preserve"> </w:t>
      </w:r>
      <w:r>
        <w:rPr/>
        <w:t>à</w:t>
      </w:r>
      <w:r>
        <w:rPr>
          <w:spacing w:val="41"/>
        </w:rPr>
        <w:t xml:space="preserve"> </w:t>
      </w:r>
      <w:r>
        <w:rPr>
          <w:spacing w:val="17"/>
        </w:rPr>
        <w:t>modalidade</w:t>
      </w:r>
      <w:r>
        <w:rPr>
          <w:spacing w:val="38"/>
        </w:rPr>
        <w:t xml:space="preserve"> </w:t>
      </w:r>
      <w:r>
        <w:rPr>
          <w:spacing w:val="17"/>
        </w:rPr>
        <w:t>definida</w:t>
      </w:r>
      <w:r>
        <w:rPr>
          <w:spacing w:val="41"/>
        </w:rPr>
        <w:t xml:space="preserve"> </w:t>
      </w:r>
      <w:r>
        <w:rPr>
          <w:spacing w:val="12"/>
        </w:rPr>
        <w:t>nos</w:t>
      </w:r>
      <w:r>
        <w:rPr>
          <w:spacing w:val="40"/>
        </w:rPr>
        <w:t xml:space="preserve"> </w:t>
      </w:r>
      <w:r>
        <w:rPr>
          <w:spacing w:val="16"/>
        </w:rPr>
        <w:t>termos</w:t>
      </w:r>
      <w:r>
        <w:rPr>
          <w:spacing w:val="42"/>
        </w:rPr>
        <w:t xml:space="preserve"> </w:t>
      </w:r>
      <w:r>
        <w:rPr>
          <w:spacing w:val="10"/>
        </w:rPr>
        <w:t>da</w:t>
      </w:r>
      <w:r>
        <w:rPr>
          <w:spacing w:val="38"/>
        </w:rPr>
        <w:t xml:space="preserve"> </w:t>
      </w:r>
      <w:r>
        <w:rPr>
          <w:spacing w:val="17"/>
        </w:rPr>
        <w:t>RESOLUÇÃO</w:t>
      </w:r>
      <w:r>
        <w:rPr>
          <w:spacing w:val="-16"/>
        </w:rPr>
        <w:t xml:space="preserve"> </w:t>
      </w:r>
      <w:r>
        <w:rPr/>
        <w:t>-</w:t>
      </w:r>
      <w:r>
        <w:rPr>
          <w:spacing w:val="-30"/>
        </w:rPr>
        <w:t xml:space="preserve"> </w:t>
      </w:r>
      <w:r>
        <w:rPr>
          <w:spacing w:val="16"/>
        </w:rPr>
        <w:t>CONSUNI</w:t>
      </w:r>
      <w:r>
        <w:rPr>
          <w:spacing w:val="41"/>
        </w:rPr>
        <w:t xml:space="preserve"> </w:t>
      </w:r>
      <w:r>
        <w:rPr>
          <w:spacing w:val="9"/>
        </w:rPr>
        <w:t>Nº</w:t>
      </w:r>
      <w:r>
        <w:rPr>
          <w:spacing w:val="43"/>
        </w:rPr>
        <w:t xml:space="preserve"> </w:t>
      </w:r>
      <w:r>
        <w:rPr>
          <w:spacing w:val="10"/>
        </w:rPr>
        <w:t>42</w:t>
      </w:r>
      <w:r>
        <w:rPr>
          <w:spacing w:val="-30"/>
        </w:rPr>
        <w:t xml:space="preserve"> </w:t>
      </w:r>
      <w:r>
        <w:rPr/>
        <w:t>/</w:t>
      </w:r>
      <w:r>
        <w:rPr>
          <w:spacing w:val="-32"/>
        </w:rPr>
        <w:t xml:space="preserve"> </w:t>
      </w:r>
      <w:r>
        <w:rPr>
          <w:spacing w:val="15"/>
        </w:rPr>
        <w:t>2020</w:t>
      </w:r>
      <w:r>
        <w:rPr>
          <w:spacing w:val="-28"/>
        </w:rPr>
        <w:t xml:space="preserve"> </w:t>
      </w:r>
      <w:r>
        <w:rPr/>
        <w:t>.</w:t>
      </w:r>
      <w:r>
        <w:rPr>
          <w:spacing w:val="-47"/>
        </w:rPr>
        <w:t xml:space="preserve"> </w:t>
      </w:r>
      <w:r>
        <w:rPr>
          <w:spacing w:val="14"/>
        </w:rPr>
        <w:t>(**)</w:t>
      </w:r>
      <w:r>
        <w:rPr>
          <w:spacing w:val="40"/>
        </w:rPr>
        <w:t xml:space="preserve"> </w:t>
      </w:r>
      <w:r>
        <w:rPr>
          <w:spacing w:val="16"/>
        </w:rPr>
        <w:t>Custeio</w:t>
      </w:r>
      <w:r>
        <w:rPr>
          <w:spacing w:val="41"/>
        </w:rPr>
        <w:t xml:space="preserve"> </w:t>
      </w:r>
      <w:r>
        <w:rPr>
          <w:spacing w:val="10"/>
        </w:rPr>
        <w:t>de</w:t>
      </w:r>
      <w:r>
        <w:rPr>
          <w:spacing w:val="38"/>
        </w:rPr>
        <w:t xml:space="preserve"> </w:t>
      </w:r>
      <w:r>
        <w:rPr>
          <w:spacing w:val="16"/>
        </w:rPr>
        <w:t>bolsa</w:t>
      </w:r>
      <w:r>
        <w:rPr>
          <w:spacing w:val="38"/>
        </w:rPr>
        <w:t xml:space="preserve"> </w:t>
      </w:r>
      <w:r>
        <w:rPr>
          <w:spacing w:val="18"/>
        </w:rPr>
        <w:t>condicionado</w:t>
      </w:r>
      <w:r>
        <w:rPr>
          <w:spacing w:val="39"/>
        </w:rPr>
        <w:t xml:space="preserve"> </w:t>
      </w:r>
      <w:r>
        <w:rPr/>
        <w:t>à</w:t>
      </w:r>
      <w:r>
        <w:rPr>
          <w:spacing w:val="41"/>
        </w:rPr>
        <w:t xml:space="preserve"> </w:t>
      </w:r>
      <w:r>
        <w:rPr>
          <w:spacing w:val="17"/>
        </w:rPr>
        <w:t>arrecadação</w:t>
      </w:r>
      <w:r>
        <w:rPr>
          <w:spacing w:val="39"/>
        </w:rPr>
        <w:t xml:space="preserve"> </w:t>
      </w:r>
      <w:r>
        <w:rPr>
          <w:spacing w:val="10"/>
        </w:rPr>
        <w:t>do</w:t>
      </w:r>
      <w:r>
        <w:rPr>
          <w:spacing w:val="39"/>
        </w:rPr>
        <w:t xml:space="preserve"> </w:t>
      </w:r>
      <w:r>
        <w:rPr>
          <w:spacing w:val="17"/>
        </w:rPr>
        <w:t>projeto.</w:t>
      </w:r>
    </w:p>
    <w:p>
      <w:pPr>
        <w:pStyle w:val="Corpodotexto"/>
        <w:spacing w:before="1" w:after="1"/>
        <w:rPr>
          <w:sz w:val="27"/>
        </w:rPr>
      </w:pPr>
      <w:r>
        <w:rPr>
          <w:sz w:val="27"/>
        </w:rPr>
      </w:r>
    </w:p>
    <w:tbl>
      <w:tblPr>
        <w:tblStyle w:val="TableNormal"/>
        <w:tblW w:w="14716" w:type="dxa"/>
        <w:jc w:val="left"/>
        <w:tblInd w:w="11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660"/>
        <w:gridCol w:w="2127"/>
        <w:gridCol w:w="2553"/>
        <w:gridCol w:w="2550"/>
        <w:gridCol w:w="1561"/>
        <w:gridCol w:w="1421"/>
        <w:gridCol w:w="1843"/>
      </w:tblGrid>
      <w:tr>
        <w:trPr>
          <w:trHeight w:val="263" w:hRule="atLeast"/>
        </w:trPr>
        <w:tc>
          <w:tcPr>
            <w:tcW w:w="147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4"/>
                <w:kern w:val="0"/>
                <w:sz w:val="20"/>
                <w:szCs w:val="22"/>
                <w:lang w:eastAsia="en-US" w:bidi="ar-SA"/>
              </w:rPr>
              <w:t>III.</w:t>
            </w:r>
            <w:r>
              <w:rPr>
                <w:b/>
                <w:spacing w:val="-2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9"/>
                <w:kern w:val="0"/>
                <w:sz w:val="20"/>
                <w:szCs w:val="22"/>
                <w:lang w:eastAsia="en-US" w:bidi="ar-SA"/>
              </w:rPr>
              <w:t>c.</w:t>
            </w:r>
            <w:r>
              <w:rPr>
                <w:b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Outros</w:t>
            </w:r>
            <w:r>
              <w:rPr>
                <w:b/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kern w:val="0"/>
                <w:sz w:val="20"/>
                <w:szCs w:val="22"/>
                <w:lang w:eastAsia="en-US" w:bidi="ar-SA"/>
              </w:rPr>
              <w:t>Participantes</w:t>
            </w:r>
            <w:r>
              <w:rPr>
                <w:b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b/>
                <w:spacing w:val="-3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kern w:val="0"/>
                <w:sz w:val="20"/>
                <w:szCs w:val="22"/>
                <w:lang w:eastAsia="en-US" w:bidi="ar-SA"/>
              </w:rPr>
              <w:t>Pesquisador</w:t>
            </w:r>
            <w:r>
              <w:rPr>
                <w:b/>
                <w:spacing w:val="4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Externo/</w:t>
            </w:r>
            <w:r>
              <w:rPr>
                <w:b/>
                <w:spacing w:val="-3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Convidado)</w:t>
            </w:r>
            <w:r>
              <w:rPr>
                <w:b/>
                <w:spacing w:val="4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forma</w:t>
            </w:r>
            <w:r>
              <w:rPr>
                <w:b/>
                <w:spacing w:val="4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Bolsa</w:t>
            </w:r>
          </w:p>
        </w:tc>
      </w:tr>
      <w:tr>
        <w:trPr>
          <w:trHeight w:val="266" w:hRule="atLeast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50" w:after="0"/>
              <w:ind w:left="1020" w:right="103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4"/>
                <w:kern w:val="0"/>
                <w:sz w:val="20"/>
                <w:szCs w:val="22"/>
                <w:lang w:eastAsia="en-US" w:bidi="ar-SA"/>
              </w:rPr>
              <w:t>Nome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50" w:after="0"/>
              <w:ind w:left="821" w:right="831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2"/>
                <w:kern w:val="0"/>
                <w:sz w:val="20"/>
                <w:szCs w:val="22"/>
                <w:lang w:eastAsia="en-US" w:bidi="ar-SA"/>
              </w:rPr>
              <w:t>CPF</w:t>
            </w:r>
          </w:p>
        </w:tc>
        <w:tc>
          <w:tcPr>
            <w:tcW w:w="9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ind w:left="4629" w:right="4641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Dados</w:t>
            </w:r>
          </w:p>
        </w:tc>
      </w:tr>
      <w:tr>
        <w:trPr>
          <w:trHeight w:val="791" w:hRule="atLeast"/>
        </w:trPr>
        <w:tc>
          <w:tcPr>
            <w:tcW w:w="266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12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ind w:left="484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Modalidade</w:t>
            </w:r>
            <w:r>
              <w:rPr>
                <w:b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kern w:val="0"/>
                <w:sz w:val="20"/>
                <w:szCs w:val="22"/>
                <w:lang w:eastAsia="en-US" w:bidi="ar-SA"/>
              </w:rPr>
              <w:t>(*)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132" w:after="0"/>
              <w:ind w:left="344" w:right="359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Período/</w:t>
            </w:r>
            <w:r>
              <w:rPr>
                <w:b/>
                <w:spacing w:val="3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Duração</w:t>
            </w:r>
          </w:p>
          <w:p>
            <w:pPr>
              <w:pStyle w:val="TableParagraph"/>
              <w:widowControl w:val="false"/>
              <w:spacing w:before="34" w:after="0"/>
              <w:ind w:left="344" w:right="354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b/>
                <w:spacing w:val="-2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2"/>
                <w:w w:val="95"/>
                <w:kern w:val="0"/>
                <w:sz w:val="20"/>
                <w:szCs w:val="22"/>
                <w:lang w:eastAsia="en-US" w:bidi="ar-SA"/>
              </w:rPr>
              <w:t>mês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ind w:left="365" w:firstLine="98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Carga</w:t>
            </w:r>
          </w:p>
          <w:p>
            <w:pPr>
              <w:pStyle w:val="TableParagraph"/>
              <w:widowControl w:val="false"/>
              <w:spacing w:lineRule="atLeast" w:line="260" w:before="4" w:after="0"/>
              <w:ind w:left="408" w:right="366" w:hanging="44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Horária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Mensal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lineRule="auto" w:line="276" w:before="132" w:after="0"/>
              <w:ind w:left="335" w:right="336" w:firstLine="76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 xml:space="preserve"> Mensal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11" w:after="0"/>
              <w:jc w:val="left"/>
              <w:rPr>
                <w:sz w:val="20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310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b/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</w:tr>
      <w:tr>
        <w:trPr>
          <w:trHeight w:val="266" w:hRule="atLeast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263" w:hRule="atLeast"/>
        </w:trPr>
        <w:tc>
          <w:tcPr>
            <w:tcW w:w="128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right="3115" w:hanging="0"/>
              <w:jc w:val="righ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</w:tbl>
    <w:p>
      <w:pPr>
        <w:pStyle w:val="Corpodotexto"/>
        <w:spacing w:lineRule="auto" w:line="276"/>
        <w:ind w:left="212" w:right="5570" w:hanging="0"/>
        <w:rPr>
          <w:sz w:val="20"/>
        </w:rPr>
      </w:pPr>
      <w:r>
        <w:rPr>
          <w:spacing w:val="12"/>
        </w:rPr>
        <w:t>(*)</w:t>
      </w:r>
      <w:r>
        <w:rPr>
          <w:spacing w:val="41"/>
        </w:rPr>
        <w:t xml:space="preserve"> </w:t>
      </w:r>
      <w:r>
        <w:rPr>
          <w:spacing w:val="17"/>
        </w:rPr>
        <w:t>Refere-</w:t>
      </w:r>
      <w:r>
        <w:rPr>
          <w:spacing w:val="-30"/>
        </w:rPr>
        <w:t xml:space="preserve"> </w:t>
      </w:r>
      <w:r>
        <w:rPr>
          <w:spacing w:val="10"/>
        </w:rPr>
        <w:t>se</w:t>
      </w:r>
      <w:r>
        <w:rPr>
          <w:spacing w:val="38"/>
        </w:rPr>
        <w:t xml:space="preserve"> </w:t>
      </w:r>
      <w:r>
        <w:rPr/>
        <w:t>à</w:t>
      </w:r>
      <w:r>
        <w:rPr>
          <w:spacing w:val="41"/>
        </w:rPr>
        <w:t xml:space="preserve"> </w:t>
      </w:r>
      <w:r>
        <w:rPr>
          <w:spacing w:val="17"/>
        </w:rPr>
        <w:t>modalidade</w:t>
      </w:r>
      <w:r>
        <w:rPr>
          <w:spacing w:val="38"/>
        </w:rPr>
        <w:t xml:space="preserve"> </w:t>
      </w:r>
      <w:r>
        <w:rPr>
          <w:spacing w:val="17"/>
        </w:rPr>
        <w:t>definida</w:t>
      </w:r>
      <w:r>
        <w:rPr>
          <w:spacing w:val="41"/>
        </w:rPr>
        <w:t xml:space="preserve"> </w:t>
      </w:r>
      <w:r>
        <w:rPr>
          <w:spacing w:val="12"/>
        </w:rPr>
        <w:t>nos</w:t>
      </w:r>
      <w:r>
        <w:rPr>
          <w:spacing w:val="40"/>
        </w:rPr>
        <w:t xml:space="preserve"> </w:t>
      </w:r>
      <w:r>
        <w:rPr>
          <w:spacing w:val="16"/>
        </w:rPr>
        <w:t>termos</w:t>
      </w:r>
      <w:r>
        <w:rPr>
          <w:spacing w:val="42"/>
        </w:rPr>
        <w:t xml:space="preserve"> </w:t>
      </w:r>
      <w:r>
        <w:rPr>
          <w:spacing w:val="10"/>
        </w:rPr>
        <w:t>da</w:t>
      </w:r>
      <w:r>
        <w:rPr>
          <w:spacing w:val="38"/>
        </w:rPr>
        <w:t xml:space="preserve"> </w:t>
      </w:r>
      <w:r>
        <w:rPr>
          <w:spacing w:val="17"/>
        </w:rPr>
        <w:t>RESOLUÇÃO</w:t>
      </w:r>
      <w:r>
        <w:rPr>
          <w:spacing w:val="-16"/>
        </w:rPr>
        <w:t xml:space="preserve"> </w:t>
      </w:r>
      <w:r>
        <w:rPr/>
        <w:t>-</w:t>
      </w:r>
      <w:r>
        <w:rPr>
          <w:spacing w:val="-30"/>
        </w:rPr>
        <w:t xml:space="preserve"> </w:t>
      </w:r>
      <w:r>
        <w:rPr>
          <w:spacing w:val="16"/>
        </w:rPr>
        <w:t>CONSUNI</w:t>
      </w:r>
      <w:r>
        <w:rPr>
          <w:spacing w:val="41"/>
        </w:rPr>
        <w:t xml:space="preserve"> </w:t>
      </w:r>
      <w:r>
        <w:rPr>
          <w:spacing w:val="9"/>
        </w:rPr>
        <w:t>Nº</w:t>
      </w:r>
      <w:r>
        <w:rPr>
          <w:spacing w:val="43"/>
        </w:rPr>
        <w:t xml:space="preserve"> </w:t>
      </w:r>
      <w:r>
        <w:rPr>
          <w:spacing w:val="10"/>
        </w:rPr>
        <w:t>42</w:t>
      </w:r>
      <w:r>
        <w:rPr>
          <w:spacing w:val="-30"/>
        </w:rPr>
        <w:t xml:space="preserve"> </w:t>
      </w:r>
      <w:r>
        <w:rPr/>
        <w:t>/</w:t>
      </w:r>
      <w:r>
        <w:rPr>
          <w:spacing w:val="-32"/>
        </w:rPr>
        <w:t xml:space="preserve"> </w:t>
      </w:r>
      <w:r>
        <w:rPr>
          <w:spacing w:val="15"/>
        </w:rPr>
        <w:t>2020</w:t>
      </w:r>
      <w:r>
        <w:rPr>
          <w:spacing w:val="-28"/>
        </w:rPr>
        <w:t xml:space="preserve"> </w:t>
      </w:r>
      <w:r>
        <w:rPr/>
        <w:t>.</w:t>
      </w:r>
      <w:r>
        <w:rPr>
          <w:spacing w:val="-47"/>
        </w:rPr>
        <w:t xml:space="preserve"> </w:t>
      </w:r>
      <w:r>
        <w:rPr>
          <w:spacing w:val="14"/>
        </w:rPr>
        <w:t>(**)</w:t>
      </w:r>
      <w:r>
        <w:rPr>
          <w:spacing w:val="40"/>
        </w:rPr>
        <w:t xml:space="preserve"> </w:t>
      </w:r>
      <w:r>
        <w:rPr>
          <w:spacing w:val="16"/>
        </w:rPr>
        <w:t>Custeio</w:t>
      </w:r>
      <w:r>
        <w:rPr>
          <w:spacing w:val="41"/>
        </w:rPr>
        <w:t xml:space="preserve"> </w:t>
      </w:r>
      <w:r>
        <w:rPr>
          <w:spacing w:val="10"/>
        </w:rPr>
        <w:t>de</w:t>
      </w:r>
      <w:r>
        <w:rPr>
          <w:spacing w:val="38"/>
        </w:rPr>
        <w:t xml:space="preserve"> </w:t>
      </w:r>
      <w:r>
        <w:rPr>
          <w:spacing w:val="16"/>
        </w:rPr>
        <w:t>bolsa</w:t>
      </w:r>
      <w:r>
        <w:rPr>
          <w:spacing w:val="38"/>
        </w:rPr>
        <w:t xml:space="preserve"> </w:t>
      </w:r>
      <w:r>
        <w:rPr>
          <w:spacing w:val="18"/>
        </w:rPr>
        <w:t>condicionado</w:t>
      </w:r>
      <w:r>
        <w:rPr>
          <w:spacing w:val="39"/>
        </w:rPr>
        <w:t xml:space="preserve"> </w:t>
      </w:r>
      <w:r>
        <w:rPr/>
        <w:t>à</w:t>
      </w:r>
      <w:r>
        <w:rPr>
          <w:spacing w:val="41"/>
        </w:rPr>
        <w:t xml:space="preserve"> </w:t>
      </w:r>
      <w:r>
        <w:rPr>
          <w:spacing w:val="17"/>
        </w:rPr>
        <w:t>arrecadação</w:t>
      </w:r>
      <w:r>
        <w:rPr>
          <w:spacing w:val="39"/>
        </w:rPr>
        <w:t xml:space="preserve"> </w:t>
      </w:r>
      <w:r>
        <w:rPr>
          <w:spacing w:val="10"/>
        </w:rPr>
        <w:t>do</w:t>
      </w:r>
      <w:r>
        <w:rPr>
          <w:spacing w:val="39"/>
        </w:rPr>
        <w:t xml:space="preserve"> </w:t>
      </w:r>
      <w:r>
        <w:rPr>
          <w:spacing w:val="17"/>
        </w:rPr>
        <w:t>projeto.</w:t>
      </w:r>
    </w:p>
    <w:p>
      <w:pPr>
        <w:pStyle w:val="Corpodotexto"/>
        <w:rPr>
          <w:sz w:val="20"/>
        </w:rPr>
      </w:pPr>
      <w:r>
        <w:rPr/>
      </w:r>
    </w:p>
    <w:p>
      <w:pPr>
        <w:pStyle w:val="Corpodotexto"/>
        <w:rPr>
          <w:sz w:val="20"/>
        </w:rPr>
      </w:pPr>
      <w:r>
        <w:rPr/>
      </w:r>
    </w:p>
    <w:p>
      <w:pPr>
        <w:pStyle w:val="Corpodotexto"/>
        <w:rPr>
          <w:sz w:val="20"/>
        </w:rPr>
      </w:pPr>
      <w:r>
        <w:rPr/>
      </w:r>
    </w:p>
    <w:p>
      <w:pPr>
        <w:pStyle w:val="Corpodotexto"/>
        <w:rPr>
          <w:sz w:val="20"/>
        </w:rPr>
      </w:pPr>
      <w:r>
        <w:rPr/>
      </w:r>
    </w:p>
    <w:p>
      <w:pPr>
        <w:pStyle w:val="Corpodotexto"/>
        <w:rPr>
          <w:sz w:val="20"/>
        </w:rPr>
      </w:pPr>
      <w:r>
        <w:rPr/>
      </w:r>
    </w:p>
    <w:p>
      <w:pPr>
        <w:pStyle w:val="Corpodotexto"/>
        <w:rPr>
          <w:sz w:val="20"/>
        </w:rPr>
      </w:pPr>
      <w:r>
        <w:rPr/>
      </w:r>
    </w:p>
    <w:p>
      <w:pPr>
        <w:pStyle w:val="Corpodotexto"/>
        <w:spacing w:before="1" w:after="0"/>
        <w:rPr>
          <w:sz w:val="18"/>
        </w:rPr>
      </w:pPr>
      <w:r>
        <w:rPr>
          <w:sz w:val="18"/>
        </w:rPr>
      </w:r>
    </w:p>
    <w:tbl>
      <w:tblPr>
        <w:tblStyle w:val="TableNormal"/>
        <w:tblW w:w="14710" w:type="dxa"/>
        <w:jc w:val="left"/>
        <w:tblInd w:w="11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3084"/>
        <w:gridCol w:w="1702"/>
        <w:gridCol w:w="1842"/>
        <w:gridCol w:w="1418"/>
        <w:gridCol w:w="1842"/>
        <w:gridCol w:w="1559"/>
        <w:gridCol w:w="1419"/>
        <w:gridCol w:w="1842"/>
      </w:tblGrid>
      <w:tr>
        <w:trPr>
          <w:trHeight w:val="263" w:hRule="atLeast"/>
        </w:trPr>
        <w:tc>
          <w:tcPr>
            <w:tcW w:w="147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4"/>
                <w:w w:val="95"/>
                <w:kern w:val="0"/>
                <w:sz w:val="20"/>
                <w:szCs w:val="22"/>
                <w:lang w:eastAsia="en-US" w:bidi="ar-SA"/>
              </w:rPr>
              <w:t>III.</w:t>
            </w:r>
            <w:r>
              <w:rPr>
                <w:b/>
                <w:spacing w:val="-2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9"/>
                <w:w w:val="95"/>
                <w:kern w:val="0"/>
                <w:sz w:val="20"/>
                <w:szCs w:val="22"/>
                <w:lang w:eastAsia="en-US" w:bidi="ar-SA"/>
              </w:rPr>
              <w:t>d.</w:t>
            </w:r>
            <w:r>
              <w:rPr>
                <w:b/>
                <w:spacing w:val="6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>Outros</w:t>
            </w:r>
            <w:r>
              <w:rPr>
                <w:b/>
                <w:spacing w:val="63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Participantes</w:t>
            </w:r>
            <w:r>
              <w:rPr>
                <w:b/>
                <w:spacing w:val="7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–</w:t>
            </w:r>
            <w:r>
              <w:rPr>
                <w:b/>
                <w:spacing w:val="6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>Regime</w:t>
            </w:r>
            <w:r>
              <w:rPr>
                <w:b/>
                <w:spacing w:val="68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0"/>
                <w:w w:val="95"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65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CLT</w:t>
            </w:r>
          </w:p>
        </w:tc>
      </w:tr>
      <w:tr>
        <w:trPr>
          <w:trHeight w:val="263" w:hRule="atLeast"/>
        </w:trPr>
        <w:tc>
          <w:tcPr>
            <w:tcW w:w="3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6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231" w:right="1246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4"/>
                <w:kern w:val="0"/>
                <w:sz w:val="20"/>
                <w:szCs w:val="22"/>
                <w:lang w:eastAsia="en-US" w:bidi="ar-SA"/>
              </w:rPr>
              <w:t>Nome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6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535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Cargo</w:t>
            </w:r>
          </w:p>
        </w:tc>
        <w:tc>
          <w:tcPr>
            <w:tcW w:w="99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0" w:after="0"/>
              <w:ind w:left="4630" w:right="4635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Dados</w:t>
            </w:r>
          </w:p>
        </w:tc>
      </w:tr>
      <w:tr>
        <w:trPr>
          <w:trHeight w:val="1058" w:hRule="atLeast"/>
        </w:trPr>
        <w:tc>
          <w:tcPr>
            <w:tcW w:w="308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70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2" w:after="0"/>
              <w:jc w:val="left"/>
              <w:rPr>
                <w:sz w:val="23"/>
              </w:rPr>
            </w:pPr>
            <w:r>
              <w:rPr>
                <w:kern w:val="0"/>
                <w:sz w:val="23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76" w:before="0" w:after="0"/>
              <w:ind w:left="504" w:hanging="346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Carga</w:t>
            </w:r>
            <w:r>
              <w:rPr>
                <w:b/>
                <w:spacing w:val="4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4"/>
                <w:kern w:val="0"/>
                <w:sz w:val="20"/>
                <w:szCs w:val="22"/>
                <w:lang w:eastAsia="en-US" w:bidi="ar-SA"/>
              </w:rPr>
              <w:t>Horária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semanal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2" w:after="0"/>
              <w:jc w:val="left"/>
              <w:rPr>
                <w:sz w:val="23"/>
              </w:rPr>
            </w:pPr>
            <w:r>
              <w:rPr>
                <w:kern w:val="0"/>
                <w:sz w:val="23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76" w:before="0" w:after="0"/>
              <w:ind w:left="274" w:hanging="135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0"/>
                <w:kern w:val="0"/>
                <w:sz w:val="20"/>
                <w:szCs w:val="22"/>
                <w:lang w:eastAsia="en-US" w:bidi="ar-SA"/>
              </w:rPr>
              <w:t>a.</w:t>
            </w:r>
            <w:r>
              <w:rPr>
                <w:b/>
                <w:spacing w:val="3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Período/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Duração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2" w:after="0"/>
              <w:jc w:val="left"/>
              <w:rPr>
                <w:sz w:val="23"/>
              </w:rPr>
            </w:pPr>
            <w:r>
              <w:rPr>
                <w:kern w:val="0"/>
                <w:sz w:val="23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76" w:before="0" w:after="0"/>
              <w:ind w:left="563" w:hanging="416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b.</w:t>
            </w:r>
            <w:r>
              <w:rPr>
                <w:b/>
                <w:spacing w:val="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Salário</w:t>
            </w:r>
            <w:r>
              <w:rPr>
                <w:b/>
                <w:spacing w:val="4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1"/>
                <w:kern w:val="0"/>
                <w:sz w:val="20"/>
                <w:szCs w:val="22"/>
                <w:lang w:eastAsia="en-US" w:bidi="ar-SA"/>
              </w:rPr>
              <w:t>base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mensal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2" w:after="0"/>
              <w:jc w:val="left"/>
              <w:rPr>
                <w:sz w:val="23"/>
              </w:rPr>
            </w:pPr>
            <w:r>
              <w:rPr>
                <w:kern w:val="0"/>
                <w:sz w:val="23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78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9"/>
                <w:kern w:val="0"/>
                <w:sz w:val="20"/>
                <w:szCs w:val="22"/>
                <w:lang w:eastAsia="en-US" w:bidi="ar-SA"/>
              </w:rPr>
              <w:t>c.</w:t>
            </w:r>
            <w:r>
              <w:rPr>
                <w:b/>
                <w:spacing w:val="4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Encargos</w:t>
            </w:r>
          </w:p>
          <w:p>
            <w:pPr>
              <w:pStyle w:val="TableParagraph"/>
              <w:widowControl w:val="false"/>
              <w:spacing w:before="34" w:after="0"/>
              <w:ind w:left="162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-</w:t>
            </w:r>
            <w:r>
              <w:rPr>
                <w:b/>
                <w:spacing w:val="4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kern w:val="0"/>
                <w:sz w:val="20"/>
                <w:szCs w:val="22"/>
                <w:lang w:eastAsia="en-US" w:bidi="ar-SA"/>
              </w:rPr>
              <w:t>mensal</w:t>
            </w:r>
            <w:r>
              <w:rPr>
                <w:b/>
                <w:spacing w:val="3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kern w:val="0"/>
                <w:sz w:val="20"/>
                <w:szCs w:val="22"/>
                <w:lang w:eastAsia="en-US" w:bidi="ar-SA"/>
              </w:rPr>
              <w:t>(*)</w:t>
            </w:r>
            <w:r>
              <w:rPr>
                <w:b/>
                <w:spacing w:val="-30"/>
                <w:kern w:val="0"/>
                <w:sz w:val="20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2" w:after="0"/>
              <w:ind w:left="107" w:right="11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d.</w:t>
            </w:r>
          </w:p>
          <w:p>
            <w:pPr>
              <w:pStyle w:val="TableParagraph"/>
              <w:widowControl w:val="false"/>
              <w:spacing w:before="34" w:after="0"/>
              <w:ind w:left="102" w:right="11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pacing w:val="17"/>
                <w:kern w:val="0"/>
                <w:sz w:val="20"/>
                <w:szCs w:val="22"/>
                <w:lang w:eastAsia="en-US" w:bidi="ar-SA"/>
              </w:rPr>
              <w:t>Benefícios</w:t>
            </w:r>
          </w:p>
          <w:p>
            <w:pPr>
              <w:pStyle w:val="TableParagraph"/>
              <w:widowControl w:val="false"/>
              <w:spacing w:lineRule="atLeast" w:line="260" w:before="4" w:after="0"/>
              <w:ind w:left="160" w:right="169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-</w:t>
            </w:r>
            <w:r>
              <w:rPr>
                <w:b/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kern w:val="0"/>
                <w:sz w:val="20"/>
                <w:szCs w:val="22"/>
                <w:lang w:eastAsia="en-US" w:bidi="ar-SA"/>
              </w:rPr>
              <w:t>mensal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(**)</w:t>
            </w:r>
            <w:r>
              <w:rPr>
                <w:b/>
                <w:spacing w:val="-30"/>
                <w:kern w:val="0"/>
                <w:sz w:val="20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F7" w:val="clear"/>
          </w:tcPr>
          <w:p>
            <w:pPr>
              <w:pStyle w:val="TableParagraph"/>
              <w:widowControl w:val="false"/>
              <w:spacing w:before="2" w:after="0"/>
              <w:jc w:val="left"/>
              <w:rPr>
                <w:sz w:val="23"/>
              </w:rPr>
            </w:pPr>
            <w:r>
              <w:rPr>
                <w:kern w:val="0"/>
                <w:sz w:val="23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76" w:before="0" w:after="0"/>
              <w:ind w:left="238" w:right="251" w:firstLine="76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Valor  Total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b/>
                <w:spacing w:val="-25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b/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*</w:t>
            </w:r>
            <w:r>
              <w:rPr>
                <w:b/>
                <w:spacing w:val="15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b/>
                <w:spacing w:val="-2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4"/>
                <w:w w:val="95"/>
                <w:kern w:val="0"/>
                <w:sz w:val="20"/>
                <w:szCs w:val="22"/>
                <w:lang w:eastAsia="en-US" w:bidi="ar-SA"/>
              </w:rPr>
              <w:t>b+c+d))</w:t>
            </w:r>
          </w:p>
        </w:tc>
      </w:tr>
      <w:tr>
        <w:trPr>
          <w:trHeight w:val="230" w:hRule="atLeast"/>
        </w:trPr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6"/>
              </w:rPr>
            </w:pPr>
            <w:r>
              <w:rPr>
                <w:kern w:val="0"/>
                <w:sz w:val="16"/>
                <w:szCs w:val="22"/>
                <w:lang w:eastAsia="en-US" w:bidi="ar-SA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6"/>
              </w:rPr>
            </w:pPr>
            <w:r>
              <w:rPr>
                <w:kern w:val="0"/>
                <w:sz w:val="16"/>
                <w:szCs w:val="22"/>
                <w:lang w:eastAsia="en-US" w:bidi="ar-SA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6"/>
              </w:rPr>
            </w:pPr>
            <w:r>
              <w:rPr>
                <w:kern w:val="0"/>
                <w:sz w:val="16"/>
                <w:szCs w:val="22"/>
                <w:lang w:eastAsia="en-US" w:bidi="ar-SA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6"/>
              </w:rPr>
            </w:pPr>
            <w:r>
              <w:rPr>
                <w:kern w:val="0"/>
                <w:sz w:val="16"/>
                <w:szCs w:val="22"/>
                <w:lang w:eastAsia="en-US" w:bidi="ar-SA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6"/>
              </w:rPr>
            </w:pPr>
            <w:r>
              <w:rPr>
                <w:kern w:val="0"/>
                <w:sz w:val="16"/>
                <w:szCs w:val="22"/>
                <w:lang w:eastAsia="en-US" w:bidi="ar-SA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6"/>
              </w:rPr>
            </w:pPr>
            <w:r>
              <w:rPr>
                <w:kern w:val="0"/>
                <w:sz w:val="16"/>
                <w:szCs w:val="22"/>
                <w:lang w:eastAsia="en-US" w:bidi="ar-SA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6"/>
              </w:rPr>
            </w:pPr>
            <w:r>
              <w:rPr>
                <w:kern w:val="0"/>
                <w:sz w:val="16"/>
                <w:szCs w:val="22"/>
                <w:lang w:eastAsia="en-US" w:bidi="ar-SA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6"/>
              </w:rPr>
            </w:pPr>
            <w:r>
              <w:rPr>
                <w:kern w:val="0"/>
                <w:sz w:val="16"/>
                <w:szCs w:val="22"/>
                <w:lang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128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right="3040" w:hanging="0"/>
              <w:jc w:val="right"/>
              <w:rPr>
                <w:b/>
                <w:b/>
                <w:sz w:val="20"/>
              </w:rPr>
            </w:pPr>
            <w:r>
              <w:rPr>
                <w:b/>
                <w:spacing w:val="15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</w:tr>
      <w:tr>
        <w:trPr>
          <w:trHeight w:val="443" w:hRule="atLeast"/>
        </w:trPr>
        <w:tc>
          <w:tcPr>
            <w:tcW w:w="147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9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17"/>
                <w:w w:val="95"/>
                <w:kern w:val="0"/>
                <w:sz w:val="20"/>
                <w:szCs w:val="22"/>
                <w:lang w:eastAsia="en-US" w:bidi="ar-SA"/>
              </w:rPr>
              <w:t>Indicação</w:t>
            </w:r>
            <w:r>
              <w:rPr>
                <w:b/>
                <w:spacing w:val="7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3"/>
                <w:w w:val="95"/>
                <w:kern w:val="0"/>
                <w:sz w:val="20"/>
                <w:szCs w:val="22"/>
                <w:lang w:eastAsia="en-US" w:bidi="ar-SA"/>
              </w:rPr>
              <w:t>dos</w:t>
            </w:r>
            <w:r>
              <w:rPr>
                <w:b/>
                <w:spacing w:val="66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Benefícios</w:t>
            </w:r>
            <w:r>
              <w:rPr>
                <w:b/>
                <w:spacing w:val="70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2"/>
                <w:w w:val="95"/>
                <w:kern w:val="0"/>
                <w:sz w:val="20"/>
                <w:szCs w:val="22"/>
                <w:lang w:eastAsia="en-US" w:bidi="ar-SA"/>
              </w:rPr>
              <w:t>não</w:t>
            </w:r>
            <w:r>
              <w:rPr>
                <w:b/>
                <w:spacing w:val="69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obrigatórios</w:t>
            </w:r>
            <w:r>
              <w:rPr>
                <w:b/>
                <w:spacing w:val="66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b/>
                <w:spacing w:val="6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gratificação</w:t>
            </w:r>
            <w:r>
              <w:rPr>
                <w:b/>
                <w:spacing w:val="72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b/>
                <w:spacing w:val="6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>função</w:t>
            </w:r>
            <w:r>
              <w:rPr>
                <w:b/>
                <w:spacing w:val="71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(</w:t>
            </w:r>
            <w:r>
              <w:rPr>
                <w:b/>
                <w:spacing w:val="-18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se</w:t>
            </w:r>
            <w:r>
              <w:rPr>
                <w:b/>
                <w:spacing w:val="6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6"/>
                <w:w w:val="95"/>
                <w:kern w:val="0"/>
                <w:sz w:val="20"/>
                <w:szCs w:val="22"/>
                <w:lang w:eastAsia="en-US" w:bidi="ar-SA"/>
              </w:rPr>
              <w:t>houver)</w:t>
            </w:r>
            <w:r>
              <w:rPr>
                <w:b/>
                <w:spacing w:val="9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9"/>
                <w:w w:val="95"/>
                <w:kern w:val="0"/>
                <w:sz w:val="20"/>
                <w:szCs w:val="22"/>
                <w:lang w:eastAsia="en-US" w:bidi="ar-SA"/>
              </w:rPr>
              <w:t>co</w:t>
            </w:r>
            <w:r>
              <w:rPr>
                <w:b/>
                <w:spacing w:val="-14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m</w:t>
            </w:r>
            <w:r>
              <w:rPr>
                <w:b/>
                <w:spacing w:val="6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1"/>
                <w:w w:val="95"/>
                <w:kern w:val="0"/>
                <w:sz w:val="20"/>
                <w:szCs w:val="22"/>
                <w:lang w:eastAsia="en-US" w:bidi="ar-SA"/>
              </w:rPr>
              <w:t>os</w:t>
            </w:r>
            <w:r>
              <w:rPr>
                <w:b/>
                <w:spacing w:val="66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8"/>
                <w:w w:val="95"/>
                <w:kern w:val="0"/>
                <w:sz w:val="20"/>
                <w:szCs w:val="22"/>
                <w:lang w:eastAsia="en-US" w:bidi="ar-SA"/>
              </w:rPr>
              <w:t>respectivos</w:t>
            </w:r>
            <w:r>
              <w:rPr>
                <w:b/>
                <w:spacing w:val="66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7"/>
                <w:w w:val="95"/>
                <w:kern w:val="0"/>
                <w:sz w:val="20"/>
                <w:szCs w:val="22"/>
                <w:lang w:eastAsia="en-US" w:bidi="ar-SA"/>
              </w:rPr>
              <w:t>valores</w:t>
            </w:r>
            <w:r>
              <w:rPr>
                <w:b/>
                <w:spacing w:val="-16"/>
                <w:w w:val="9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20"/>
                <w:szCs w:val="22"/>
                <w:lang w:eastAsia="en-US" w:bidi="ar-SA"/>
              </w:rPr>
              <w:t>:</w:t>
            </w:r>
          </w:p>
        </w:tc>
      </w:tr>
    </w:tbl>
    <w:p>
      <w:pPr>
        <w:sectPr>
          <w:type w:val="nextPage"/>
          <w:pgSz w:orient="landscape" w:w="16838" w:h="11906"/>
          <w:pgMar w:left="920" w:right="980" w:header="0" w:top="11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lineRule="auto" w:line="276"/>
        <w:ind w:left="212" w:right="3311" w:firstLine="69"/>
        <w:rPr>
          <w:sz w:val="20"/>
        </w:rPr>
      </w:pPr>
      <w:r>
        <w:rPr>
          <w:spacing w:val="12"/>
        </w:rPr>
        <w:t>(*)</w:t>
      </w:r>
      <w:r>
        <w:rPr>
          <w:spacing w:val="41"/>
        </w:rPr>
        <w:t xml:space="preserve"> </w:t>
      </w:r>
      <w:r>
        <w:rPr>
          <w:spacing w:val="15"/>
        </w:rPr>
        <w:t>Valor</w:t>
      </w:r>
      <w:r>
        <w:rPr>
          <w:spacing w:val="41"/>
        </w:rPr>
        <w:t xml:space="preserve"> </w:t>
      </w:r>
      <w:r>
        <w:rPr>
          <w:spacing w:val="17"/>
        </w:rPr>
        <w:t>estimado</w:t>
      </w:r>
      <w:r>
        <w:rPr>
          <w:spacing w:val="42"/>
        </w:rPr>
        <w:t xml:space="preserve"> </w:t>
      </w:r>
      <w:r>
        <w:rPr>
          <w:spacing w:val="14"/>
        </w:rPr>
        <w:t>dos</w:t>
      </w:r>
      <w:r>
        <w:rPr>
          <w:spacing w:val="40"/>
        </w:rPr>
        <w:t xml:space="preserve"> </w:t>
      </w:r>
      <w:r>
        <w:rPr>
          <w:spacing w:val="17"/>
        </w:rPr>
        <w:t>encargos</w:t>
      </w:r>
      <w:r>
        <w:rPr>
          <w:spacing w:val="38"/>
        </w:rPr>
        <w:t xml:space="preserve"> </w:t>
      </w:r>
      <w:r>
        <w:rPr/>
        <w:t>(</w:t>
      </w:r>
      <w:r>
        <w:rPr>
          <w:spacing w:val="-31"/>
        </w:rPr>
        <w:t xml:space="preserve"> </w:t>
      </w:r>
      <w:r>
        <w:rPr>
          <w:spacing w:val="16"/>
        </w:rPr>
        <w:t>INSS,</w:t>
      </w:r>
      <w:r>
        <w:rPr>
          <w:spacing w:val="38"/>
        </w:rPr>
        <w:t xml:space="preserve"> </w:t>
      </w:r>
      <w:r>
        <w:rPr>
          <w:spacing w:val="15"/>
        </w:rPr>
        <w:t>PIS,</w:t>
      </w:r>
      <w:r>
        <w:rPr>
          <w:spacing w:val="41"/>
        </w:rPr>
        <w:t xml:space="preserve"> </w:t>
      </w:r>
      <w:r>
        <w:rPr>
          <w:spacing w:val="16"/>
        </w:rPr>
        <w:t>FGTS,</w:t>
      </w:r>
      <w:r>
        <w:rPr>
          <w:spacing w:val="39"/>
        </w:rPr>
        <w:t xml:space="preserve"> </w:t>
      </w:r>
      <w:r>
        <w:rPr>
          <w:spacing w:val="17"/>
        </w:rPr>
        <w:t>reserva</w:t>
      </w:r>
      <w:r>
        <w:rPr>
          <w:spacing w:val="38"/>
        </w:rPr>
        <w:t xml:space="preserve"> </w:t>
      </w:r>
      <w:r>
        <w:rPr>
          <w:spacing w:val="16"/>
        </w:rPr>
        <w:t>rescis</w:t>
      </w:r>
      <w:r>
        <w:rPr>
          <w:spacing w:val="-22"/>
        </w:rPr>
        <w:t xml:space="preserve"> </w:t>
      </w:r>
      <w:r>
        <w:rPr>
          <w:spacing w:val="15"/>
        </w:rPr>
        <w:t>ória</w:t>
      </w:r>
      <w:r>
        <w:rPr>
          <w:spacing w:val="42"/>
        </w:rPr>
        <w:t xml:space="preserve"> </w:t>
      </w:r>
      <w:r>
        <w:rPr>
          <w:spacing w:val="17"/>
        </w:rPr>
        <w:t>proporcional)</w:t>
      </w:r>
      <w:r>
        <w:rPr>
          <w:spacing w:val="39"/>
        </w:rPr>
        <w:t xml:space="preserve"> </w:t>
      </w:r>
      <w:r>
        <w:rPr/>
        <w:t>+</w:t>
      </w:r>
      <w:r>
        <w:rPr>
          <w:spacing w:val="41"/>
        </w:rPr>
        <w:t xml:space="preserve"> </w:t>
      </w:r>
      <w:r>
        <w:rPr>
          <w:spacing w:val="17"/>
        </w:rPr>
        <w:t>benefícios</w:t>
      </w:r>
      <w:r>
        <w:rPr>
          <w:spacing w:val="46"/>
        </w:rPr>
        <w:t xml:space="preserve"> </w:t>
      </w:r>
      <w:r>
        <w:rPr>
          <w:spacing w:val="18"/>
        </w:rPr>
        <w:t>obrigatórios.</w:t>
      </w:r>
      <w:r>
        <w:rPr>
          <w:spacing w:val="-47"/>
        </w:rPr>
        <w:t xml:space="preserve"> </w:t>
      </w:r>
      <w:r>
        <w:rPr>
          <w:spacing w:val="14"/>
        </w:rPr>
        <w:t>(**)</w:t>
      </w:r>
      <w:r>
        <w:rPr>
          <w:spacing w:val="40"/>
        </w:rPr>
        <w:t xml:space="preserve"> </w:t>
      </w:r>
      <w:r>
        <w:rPr>
          <w:spacing w:val="17"/>
        </w:rPr>
        <w:t>Benefícios</w:t>
      </w:r>
      <w:r>
        <w:rPr>
          <w:spacing w:val="42"/>
        </w:rPr>
        <w:t xml:space="preserve"> </w:t>
      </w:r>
      <w:r>
        <w:rPr>
          <w:spacing w:val="13"/>
        </w:rPr>
        <w:t>não</w:t>
      </w:r>
      <w:r>
        <w:rPr>
          <w:spacing w:val="41"/>
        </w:rPr>
        <w:t xml:space="preserve"> </w:t>
      </w:r>
      <w:r>
        <w:rPr>
          <w:spacing w:val="17"/>
        </w:rPr>
        <w:t>obrigatórios</w:t>
      </w:r>
      <w:r>
        <w:rPr>
          <w:spacing w:val="39"/>
        </w:rPr>
        <w:t xml:space="preserve"> </w:t>
      </w:r>
      <w:r>
        <w:rPr/>
        <w:t>(</w:t>
      </w:r>
      <w:r>
        <w:rPr>
          <w:spacing w:val="-28"/>
        </w:rPr>
        <w:t xml:space="preserve"> </w:t>
      </w:r>
      <w:r>
        <w:rPr>
          <w:spacing w:val="16"/>
        </w:rPr>
        <w:t>indica</w:t>
      </w:r>
      <w:r>
        <w:rPr>
          <w:spacing w:val="-21"/>
        </w:rPr>
        <w:t xml:space="preserve"> </w:t>
      </w:r>
      <w:r>
        <w:rPr/>
        <w:t>r</w:t>
      </w:r>
      <w:r>
        <w:rPr>
          <w:spacing w:val="42"/>
        </w:rPr>
        <w:t xml:space="preserve"> </w:t>
      </w:r>
      <w:r>
        <w:rPr/>
        <w:t>se</w:t>
      </w:r>
      <w:r>
        <w:rPr>
          <w:spacing w:val="45"/>
        </w:rPr>
        <w:t xml:space="preserve"> </w:t>
      </w:r>
      <w:r>
        <w:rPr>
          <w:spacing w:val="16"/>
        </w:rPr>
        <w:t>houver)</w:t>
      </w:r>
      <w:r>
        <w:rPr>
          <w:spacing w:val="44"/>
        </w:rPr>
        <w:t xml:space="preserve"> </w:t>
      </w:r>
      <w:r>
        <w:rPr/>
        <w:t>+</w:t>
      </w:r>
      <w:r>
        <w:rPr>
          <w:spacing w:val="43"/>
        </w:rPr>
        <w:t xml:space="preserve"> </w:t>
      </w:r>
      <w:r>
        <w:rPr>
          <w:spacing w:val="17"/>
        </w:rPr>
        <w:t>gratificação</w:t>
      </w:r>
      <w:r>
        <w:rPr>
          <w:spacing w:val="43"/>
        </w:rPr>
        <w:t xml:space="preserve"> </w:t>
      </w:r>
      <w:r>
        <w:rPr>
          <w:spacing w:val="10"/>
        </w:rPr>
        <w:t>de</w:t>
      </w:r>
      <w:r>
        <w:rPr>
          <w:spacing w:val="42"/>
        </w:rPr>
        <w:t xml:space="preserve"> </w:t>
      </w:r>
      <w:r>
        <w:rPr>
          <w:spacing w:val="16"/>
        </w:rPr>
        <w:t>função</w:t>
      </w:r>
      <w:r>
        <w:rPr>
          <w:spacing w:val="41"/>
        </w:rPr>
        <w:t xml:space="preserve"> </w:t>
      </w:r>
      <w:r>
        <w:rPr/>
        <w:t>(</w:t>
      </w:r>
      <w:r>
        <w:rPr>
          <w:spacing w:val="-23"/>
        </w:rPr>
        <w:t xml:space="preserve"> </w:t>
      </w:r>
      <w:r>
        <w:rPr>
          <w:spacing w:val="16"/>
        </w:rPr>
        <w:t>indicar</w:t>
      </w:r>
      <w:r>
        <w:rPr>
          <w:spacing w:val="44"/>
        </w:rPr>
        <w:t xml:space="preserve"> </w:t>
      </w:r>
      <w:r>
        <w:rPr/>
        <w:t>se</w:t>
      </w:r>
      <w:r>
        <w:rPr>
          <w:spacing w:val="43"/>
        </w:rPr>
        <w:t xml:space="preserve"> </w:t>
      </w:r>
      <w:r>
        <w:rPr>
          <w:spacing w:val="16"/>
        </w:rPr>
        <w:t>houver)</w:t>
      </w:r>
    </w:p>
    <w:tbl>
      <w:tblPr>
        <w:tblStyle w:val="TableNormal"/>
        <w:tblW w:w="9833" w:type="dxa"/>
        <w:jc w:val="left"/>
        <w:tblInd w:w="1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4649"/>
        <w:gridCol w:w="366"/>
        <w:gridCol w:w="4818"/>
      </w:tblGrid>
      <w:tr>
        <w:trPr>
          <w:trHeight w:val="230" w:hRule="atLeast"/>
        </w:trPr>
        <w:tc>
          <w:tcPr>
            <w:tcW w:w="9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widowControl w:val="false"/>
              <w:spacing w:lineRule="exact" w:line="210" w:before="0" w:after="0"/>
              <w:ind w:left="107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IV.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APROVAÇÃO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PELOS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PARTÍCIPES</w:t>
            </w:r>
          </w:p>
        </w:tc>
      </w:tr>
      <w:tr>
        <w:trPr>
          <w:trHeight w:val="2800" w:hRule="atLeast"/>
        </w:trPr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8" w:after="0"/>
              <w:jc w:val="left"/>
              <w:rPr>
                <w:sz w:val="19"/>
              </w:rPr>
            </w:pPr>
            <w:r>
              <w:rPr>
                <w:kern w:val="0"/>
                <w:sz w:val="19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exact" w:line="20" w:before="0" w:after="0"/>
              <w:ind w:left="283" w:right="-72" w:hanging="0"/>
              <w:jc w:val="left"/>
              <w:rPr>
                <w:sz w:val="2"/>
              </w:rPr>
            </w:pPr>
            <w:r>
              <w:rPr>
                <w:kern w:val="0"/>
                <w:szCs w:val="22"/>
                <w:lang w:eastAsia="en-US" w:bidi="ar-SA"/>
              </w:rPr>
              <mc:AlternateContent>
                <mc:Choice Requires="wpg">
                  <w:drawing>
                    <wp:inline distT="0" distB="5080" distL="0" distR="0" wp14:anchorId="1A26C8E5">
                      <wp:extent cx="2773045" cy="6985"/>
                      <wp:effectExtent l="0" t="0" r="0" b="5080"/>
                      <wp:docPr id="9" name="Forma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72360" cy="6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2772360" cy="64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7" style="position:absolute;margin-left:0pt;margin-top:-0.95pt;width:218.3pt;height:0.5pt" coordorigin="0,-19" coordsize="4366,10">
                      <v:rect id="shape_0" ID="Rectangle 7" fillcolor="black" stroked="f" style="position:absolute;left:0;top:-19;width:4365;height:9;mso-wrap-style:none;v-text-anchor:middle;mso-position-vertical:top">
                        <v:fill o:detectmouseclick="t" type="solid" color2="white"/>
                        <v:stroke color="#3465a4" joinstyle="round" endcap="flat"/>
                        <w10:wrap type="square"/>
                      </v:rect>
                    </v:group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spacing w:before="0" w:after="0"/>
              <w:ind w:left="412" w:right="128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PROF.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DR.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AMÉRICO</w:t>
            </w:r>
            <w:r>
              <w:rPr>
                <w:b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NUNES</w:t>
            </w:r>
            <w:r>
              <w:rPr>
                <w:b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DA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SILVEIRA</w:t>
            </w:r>
            <w:r>
              <w:rPr>
                <w:b/>
                <w:spacing w:val="-4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NETO</w:t>
            </w:r>
          </w:p>
          <w:p>
            <w:pPr>
              <w:pStyle w:val="TableParagraph"/>
              <w:widowControl w:val="false"/>
              <w:spacing w:lineRule="exact" w:line="226" w:before="0" w:after="0"/>
              <w:ind w:left="412" w:right="126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Reitor – UFJ</w:t>
            </w:r>
          </w:p>
        </w:tc>
        <w:tc>
          <w:tcPr>
            <w:tcW w:w="366" w:type="dxa"/>
            <w:tcBorders>
              <w:top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8" w:after="0"/>
              <w:jc w:val="left"/>
              <w:rPr>
                <w:sz w:val="19"/>
              </w:rPr>
            </w:pPr>
            <w:r>
              <w:rPr>
                <w:kern w:val="0"/>
                <w:sz w:val="19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exact" w:line="20" w:before="0" w:after="0"/>
              <w:ind w:left="5" w:hanging="0"/>
              <w:jc w:val="left"/>
              <w:rPr>
                <w:sz w:val="2"/>
              </w:rPr>
            </w:pPr>
            <w:r>
              <w:rPr>
                <w:kern w:val="0"/>
                <w:szCs w:val="22"/>
                <w:lang w:eastAsia="en-US" w:bidi="ar-SA"/>
              </w:rPr>
              <mc:AlternateContent>
                <mc:Choice Requires="wpg">
                  <w:drawing>
                    <wp:inline distT="0" distB="5080" distL="0" distR="4445" wp14:anchorId="5C409C00">
                      <wp:extent cx="2827020" cy="6985"/>
                      <wp:effectExtent l="0" t="0" r="4445" b="5080"/>
                      <wp:docPr id="10" name="Forma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26360" cy="6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2826360" cy="64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8" style="position:absolute;margin-left:0pt;margin-top:-0.95pt;width:222.55pt;height:0.5pt" coordorigin="0,-19" coordsize="4451,10">
                      <v:rect id="shape_0" ID="Rectangle 5" fillcolor="black" stroked="f" style="position:absolute;left:0;top:-19;width:4450;height:9;mso-wrap-style:none;v-text-anchor:middle;mso-position-vertical:top">
                        <v:fill o:detectmouseclick="t" type="solid" color2="white"/>
                        <v:stroke color="#3465a4" joinstyle="round" endcap="flat"/>
                        <w10:wrap type="square"/>
                      </v:rect>
                    </v:group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spacing w:before="0" w:after="0"/>
              <w:ind w:left="238" w:right="599" w:hanging="0"/>
              <w:jc w:val="center"/>
              <w:rPr>
                <w:b/>
                <w:b/>
                <w:spacing w:val="-5"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PROFA.DRA.</w:t>
            </w:r>
            <w:r>
              <w:rPr>
                <w:b/>
                <w:spacing w:val="-5"/>
                <w:kern w:val="0"/>
                <w:sz w:val="20"/>
                <w:szCs w:val="22"/>
                <w:lang w:eastAsia="en-US" w:bidi="ar-SA"/>
              </w:rPr>
              <w:t xml:space="preserve"> SANDRAMARA</w:t>
            </w:r>
          </w:p>
          <w:p>
            <w:pPr>
              <w:pStyle w:val="TableParagraph"/>
              <w:widowControl w:val="false"/>
              <w:spacing w:before="0" w:after="0"/>
              <w:ind w:left="238" w:right="599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Diretora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Executiva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–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FUNAPE</w:t>
            </w:r>
          </w:p>
        </w:tc>
      </w:tr>
      <w:tr>
        <w:trPr>
          <w:trHeight w:val="2529" w:hRule="atLeast"/>
        </w:trPr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 w:before="0" w:after="0"/>
              <w:ind w:left="412" w:right="127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PROF.</w:t>
            </w:r>
            <w:r>
              <w:rPr>
                <w:b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DR.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DYOMAR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TOLEDO</w:t>
            </w:r>
            <w:r>
              <w:rPr>
                <w:b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LOPES</w:t>
            </w:r>
          </w:p>
          <w:p>
            <w:pPr>
              <w:pStyle w:val="TableParagraph"/>
              <w:widowControl w:val="false"/>
              <w:spacing w:lineRule="exact" w:line="228" w:before="0" w:after="0"/>
              <w:ind w:left="408" w:right="128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Pró-Reitor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Administração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Finanças</w:t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3" w:after="0"/>
              <w:jc w:val="left"/>
              <w:rPr>
                <w:sz w:val="19"/>
              </w:rPr>
            </w:pPr>
            <w:r>
              <w:rPr>
                <w:kern w:val="0"/>
                <w:sz w:val="19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exact" w:line="20" w:before="0" w:after="0"/>
              <w:ind w:left="411" w:hanging="0"/>
              <w:jc w:val="left"/>
              <w:rPr>
                <w:sz w:val="2"/>
              </w:rPr>
            </w:pPr>
            <w:r>
              <w:rPr>
                <w:kern w:val="0"/>
                <w:szCs w:val="22"/>
                <w:lang w:eastAsia="en-US" w:bidi="ar-SA"/>
              </w:rPr>
              <mc:AlternateContent>
                <mc:Choice Requires="wpg">
                  <w:drawing>
                    <wp:inline distT="6350" distB="7620" distL="7620" distR="11430" wp14:anchorId="6094D101">
                      <wp:extent cx="2600325" cy="635"/>
                      <wp:effectExtent l="7620" t="6350" r="11430" b="7620"/>
                      <wp:docPr id="11" name="Forma9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99560" cy="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2599560" cy="0"/>
                                </a:xfrm>
                                <a:prstGeom prst="line">
                                  <a:avLst/>
                                </a:prstGeom>
                                <a:ln w="50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Forma9" style="position:absolute;margin-left:0pt;margin-top:-1.15pt;width:204.65pt;height:0pt" coordorigin="0,-23" coordsize="4093,0">
                      <v:line id="shape_0" from="0,-23" to="4093,-23" ID="Line 3" stroked="t" style="position:absolute;mso-position-vertical:top">
                        <v:stroke color="black" weight="5040" joinstyle="round" endcap="flat"/>
                        <v:fill o:detectmouseclick="t" on="false"/>
                        <w10:wrap type="square"/>
                      </v:line>
                    </v:group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spacing w:before="0" w:after="0"/>
              <w:ind w:left="392" w:right="128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PROF.</w:t>
            </w:r>
            <w:r>
              <w:rPr>
                <w:b/>
                <w:spacing w:val="1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12"/>
                <w:kern w:val="0"/>
                <w:sz w:val="20"/>
                <w:szCs w:val="22"/>
                <w:lang w:eastAsia="en-US" w:bidi="ar-SA"/>
              </w:rPr>
              <w:t>DR.</w:t>
            </w:r>
            <w:r>
              <w:rPr>
                <w:b/>
                <w:spacing w:val="40"/>
                <w:kern w:val="0"/>
                <w:sz w:val="20"/>
                <w:szCs w:val="22"/>
                <w:lang w:eastAsia="en-US" w:bidi="ar-SA"/>
              </w:rPr>
              <w:t xml:space="preserve"> </w:t>
            </w:r>
          </w:p>
          <w:p>
            <w:pPr>
              <w:pStyle w:val="TableParagraph"/>
              <w:widowControl w:val="false"/>
              <w:spacing w:lineRule="exact" w:line="224" w:before="0" w:after="0"/>
              <w:ind w:left="1370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 xml:space="preserve">- </w:t>
            </w:r>
            <w:r>
              <w:rPr>
                <w:kern w:val="0"/>
                <w:sz w:val="20"/>
                <w:szCs w:val="22"/>
                <w:lang w:eastAsia="en-US" w:bidi="ar-SA"/>
              </w:rPr>
              <w:t>Coordenador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Projeto</w:t>
            </w:r>
            <w:r>
              <w:rPr>
                <w:spacing w:val="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–</w:t>
            </w:r>
          </w:p>
        </w:tc>
        <w:tc>
          <w:tcPr>
            <w:tcW w:w="366" w:type="dxa"/>
            <w:tcBorders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8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238" w:right="596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PROF.</w:t>
            </w:r>
            <w:r>
              <w:rPr>
                <w:b/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DR.</w:t>
            </w:r>
            <w:r>
              <w:rPr>
                <w:b/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</w:p>
          <w:p>
            <w:pPr>
              <w:pStyle w:val="TableParagraph"/>
              <w:widowControl w:val="false"/>
              <w:spacing w:before="0" w:after="0"/>
              <w:ind w:left="238" w:right="596" w:hanging="0"/>
              <w:jc w:val="center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Diretor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UA</w:t>
            </w:r>
          </w:p>
        </w:tc>
      </w:tr>
    </w:tbl>
    <w:p>
      <w:pPr>
        <w:pStyle w:val="Normal"/>
        <w:rPr>
          <w:sz w:val="20"/>
        </w:rPr>
      </w:pPr>
      <w:r>
        <w:rPr/>
      </w:r>
    </w:p>
    <w:sectPr>
      <w:type w:val="nextPage"/>
      <w:pgSz w:w="11906" w:h="16838"/>
      <w:pgMar w:left="1200" w:right="640" w:header="0" w:top="11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"/>
      <w:lvlJc w:val="left"/>
      <w:pPr>
        <w:tabs>
          <w:tab w:val="num" w:pos="0"/>
        </w:tabs>
        <w:ind w:left="484" w:hanging="166"/>
      </w:pPr>
      <w:rPr>
        <w:sz w:val="20"/>
        <w:b/>
        <w:szCs w:val="20"/>
        <w:bCs/>
        <w:w w:val="99"/>
        <w:rFonts w:ascii="Times New Roman" w:hAnsi="Times New Roman" w:eastAsia="Times New Roman" w:cs="Times New Roman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52" w:hanging="16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25" w:hanging="16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97" w:hanging="16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70" w:hanging="16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43" w:hanging="16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15" w:hanging="16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88" w:hanging="16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61" w:hanging="166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sz w:val="20"/>
      <w:szCs w:val="20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91" w:after="0"/>
      <w:ind w:left="484" w:hanging="363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LibreOffice/7.0.5.2$Windows_X86_64 LibreOffice_project/64390860c6cd0aca4beafafcfd84613dd9dfb63a</Application>
  <AppVersion>15.0000</AppVersion>
  <Pages>16</Pages>
  <Words>770</Words>
  <Characters>4158</Characters>
  <CharactersWithSpaces>4741</CharactersWithSpaces>
  <Paragraphs>216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2022-09-29T18:29:00Z</dcterms:created>
  <dc:creator>Clévia</dc:creator>
  <dc:description/>
  <dc:language>pt-BR</dc:language>
  <cp:lastModifiedBy>Paulo Lacerda</cp:lastModifiedBy>
  <dcterms:modified xsi:type="dcterms:W3CDTF">2022-10-13T17:43:00Z</dcterms:modified>
  <cp:revision>3</cp:revision>
  <dc:subject/>
  <dc:title>PROCEDIMENTO PADRÃO PARA CONTRATAÇÃO DE FUNDAÇÃO DE APOIO COM BASE NA LEI 8958 DE 20/12/94 REGULAMENTADA PELO DECRETO 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